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65E6" w14:textId="7B98A7C0" w:rsidR="008214BC" w:rsidRPr="00226633" w:rsidRDefault="00C14B17">
      <w:pPr>
        <w:pStyle w:val="Heading1"/>
        <w:pBdr>
          <w:top w:val="single" w:sz="8" w:space="1" w:color="7F7F7F"/>
          <w:bottom w:val="single" w:sz="8" w:space="1" w:color="7F7F7F"/>
        </w:pBdr>
        <w:jc w:val="center"/>
        <w:rPr>
          <w:rFonts w:ascii="Garamond" w:eastAsia="Helvetica Neue" w:hAnsi="Garamond" w:cs="Helvetica Neue"/>
          <w:color w:val="9E1B32"/>
          <w:sz w:val="24"/>
          <w:szCs w:val="24"/>
        </w:rPr>
      </w:pP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Itinerary</w:t>
      </w:r>
      <w:r w:rsidR="005C5643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UA/</w:t>
      </w:r>
      <w:r w:rsidR="002A3E8C" w:rsidRPr="00226633">
        <w:rPr>
          <w:rFonts w:ascii="Garamond" w:eastAsia="Helvetica Neue" w:hAnsi="Garamond" w:cs="Helvetica Neue"/>
          <w:color w:val="9E1B32"/>
          <w:sz w:val="24"/>
          <w:szCs w:val="24"/>
        </w:rPr>
        <w:t>Stillman/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Ghana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University Partners Virtual Symposium</w:t>
      </w:r>
      <w:r w:rsidR="005C5643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-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Tuesday, September 2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>2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  <w:vertAlign w:val="superscript"/>
        </w:rPr>
        <w:t>nd</w:t>
      </w:r>
      <w:r w:rsidR="005C5643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="006F72BC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2020 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>–</w:t>
      </w:r>
      <w:r w:rsidR="006F72BC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Thursday September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Pr="00226633">
        <w:rPr>
          <w:rFonts w:ascii="Garamond" w:eastAsia="Helvetica Neue" w:hAnsi="Garamond" w:cs="Helvetica Neue"/>
          <w:color w:val="9E1B32"/>
          <w:sz w:val="24"/>
          <w:szCs w:val="24"/>
        </w:rPr>
        <w:t>24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  <w:vertAlign w:val="superscript"/>
        </w:rPr>
        <w:t>th</w:t>
      </w:r>
      <w:r w:rsidR="002C7640" w:rsidRPr="00226633">
        <w:rPr>
          <w:rFonts w:ascii="Garamond" w:eastAsia="Helvetica Neue" w:hAnsi="Garamond" w:cs="Helvetica Neue"/>
          <w:color w:val="9E1B32"/>
          <w:sz w:val="24"/>
          <w:szCs w:val="24"/>
        </w:rPr>
        <w:t xml:space="preserve"> </w:t>
      </w:r>
      <w:r w:rsidR="006F72BC" w:rsidRPr="00226633">
        <w:rPr>
          <w:rFonts w:ascii="Garamond" w:eastAsia="Helvetica Neue" w:hAnsi="Garamond" w:cs="Helvetica Neue"/>
          <w:color w:val="9E1B32"/>
          <w:sz w:val="24"/>
          <w:szCs w:val="24"/>
        </w:rPr>
        <w:t>2020</w:t>
      </w:r>
    </w:p>
    <w:p w14:paraId="73100A0B" w14:textId="77777777" w:rsidR="00532AA3" w:rsidRDefault="00532AA3" w:rsidP="00532AA3">
      <w:pPr>
        <w:rPr>
          <w:rFonts w:ascii="Garamond" w:eastAsia="Helvetica Neue" w:hAnsi="Garamond" w:cs="Helvetica Neue"/>
          <w:b/>
        </w:rPr>
      </w:pPr>
    </w:p>
    <w:p w14:paraId="495E3B3C" w14:textId="77777777" w:rsidR="00532AA3" w:rsidRDefault="00532AA3" w:rsidP="00532AA3">
      <w:pPr>
        <w:jc w:val="center"/>
        <w:rPr>
          <w:rFonts w:ascii="Garamond" w:eastAsia="Helvetica Neue" w:hAnsi="Garamond" w:cs="Helvetica Neue"/>
          <w:b/>
        </w:rPr>
      </w:pPr>
      <w:r>
        <w:rPr>
          <w:rFonts w:ascii="Garamond" w:eastAsia="Helvetica Neue" w:hAnsi="Garamond" w:cs="Helvetica Neue"/>
          <w:b/>
        </w:rPr>
        <w:t>Streaming Live each day on YouTube:</w:t>
      </w:r>
    </w:p>
    <w:p w14:paraId="3F1354B9" w14:textId="77777777" w:rsidR="00532AA3" w:rsidRDefault="001422B6" w:rsidP="00532AA3">
      <w:pPr>
        <w:jc w:val="center"/>
        <w:rPr>
          <w:rFonts w:ascii="Garamond" w:eastAsia="Helvetica Neue" w:hAnsi="Garamond" w:cs="Helvetica Neue"/>
          <w:b/>
        </w:rPr>
      </w:pPr>
      <w:hyperlink r:id="rId9" w:history="1">
        <w:r w:rsidR="00532AA3" w:rsidRPr="00D85420">
          <w:rPr>
            <w:rStyle w:val="Hyperlink"/>
            <w:rFonts w:ascii="Garamond" w:eastAsia="Helvetica Neue" w:hAnsi="Garamond" w:cs="Helvetica Neue"/>
            <w:b/>
          </w:rPr>
          <w:t>https://www.youtube.com/channel/UCCL7sHbKiRiUWaZfnvfMabQ</w:t>
        </w:r>
      </w:hyperlink>
    </w:p>
    <w:p w14:paraId="47B7CFFA" w14:textId="5BFAC77B" w:rsidR="008214BC" w:rsidRDefault="008214BC">
      <w:pPr>
        <w:rPr>
          <w:rFonts w:ascii="Garamond" w:eastAsia="Helvetica Neue" w:hAnsi="Garamond" w:cs="Helvetica Neue"/>
          <w:b/>
        </w:rPr>
      </w:pPr>
    </w:p>
    <w:p w14:paraId="3EC3A7FA" w14:textId="256F197E" w:rsidR="00532AA3" w:rsidRDefault="001E2DE6" w:rsidP="001E2DE6">
      <w:pPr>
        <w:jc w:val="center"/>
        <w:rPr>
          <w:rFonts w:ascii="Garamond" w:eastAsia="Helvetica Neue" w:hAnsi="Garamond" w:cs="Helvetica Neue"/>
          <w:b/>
        </w:rPr>
      </w:pPr>
      <w:r>
        <w:rPr>
          <w:rFonts w:ascii="Garamond" w:eastAsia="Helvetica Neue" w:hAnsi="Garamond" w:cs="Helvetica Neue"/>
          <w:b/>
        </w:rPr>
        <w:t>Please note that all times noted here are in U.S. Central Daylight Time (CDT)</w:t>
      </w:r>
    </w:p>
    <w:p w14:paraId="7EA0F105" w14:textId="77777777" w:rsidR="001E2DE6" w:rsidRPr="00226633" w:rsidRDefault="001E2DE6">
      <w:pPr>
        <w:rPr>
          <w:rFonts w:ascii="Garamond" w:eastAsia="Helvetica Neue" w:hAnsi="Garamond" w:cs="Helvetica Neue"/>
          <w:b/>
        </w:rPr>
      </w:pPr>
    </w:p>
    <w:tbl>
      <w:tblPr>
        <w:tblStyle w:val="a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6892"/>
      </w:tblGrid>
      <w:tr w:rsidR="009C00A5" w:rsidRPr="00226633" w14:paraId="72EC216A" w14:textId="77777777" w:rsidTr="00E6079F">
        <w:trPr>
          <w:trHeight w:val="460"/>
        </w:trPr>
        <w:tc>
          <w:tcPr>
            <w:tcW w:w="9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1100"/>
          </w:tcPr>
          <w:p w14:paraId="76C8081C" w14:textId="4408B78D" w:rsidR="009C00A5" w:rsidRPr="00226633" w:rsidRDefault="009C00A5" w:rsidP="00414E25">
            <w:pPr>
              <w:jc w:val="center"/>
              <w:rPr>
                <w:rFonts w:ascii="Garamond" w:eastAsia="Helvetica Neue" w:hAnsi="Garamond" w:cs="Helvetica Neue"/>
              </w:rPr>
            </w:pP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>Tuesday September 22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  <w:vertAlign w:val="superscript"/>
              </w:rPr>
              <w:t>nd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 xml:space="preserve"> Introductions to Universities and Keynote </w:t>
            </w:r>
            <w:r w:rsidR="00414E25">
              <w:rPr>
                <w:rFonts w:ascii="Garamond" w:eastAsia="Helvetica Neue" w:hAnsi="Garamond" w:cs="Helvetica Neue"/>
                <w:b/>
                <w:color w:val="FFFFFF"/>
              </w:rPr>
              <w:t>Speaker</w:t>
            </w:r>
          </w:p>
        </w:tc>
      </w:tr>
      <w:tr w:rsidR="006F72BC" w:rsidRPr="00226633" w14:paraId="58EF9AA2" w14:textId="77777777" w:rsidTr="00134841">
        <w:trPr>
          <w:trHeight w:val="460"/>
        </w:trPr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14:paraId="7B139F9E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558662CF" w14:textId="2B33D31D" w:rsidR="00786BE2" w:rsidRPr="00786BE2" w:rsidRDefault="00786BE2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 xml:space="preserve">University 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069718B4" w14:textId="03A7C03C" w:rsidR="006F72BC" w:rsidRPr="00786BE2" w:rsidRDefault="009C00A5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8:00 am – 10:</w:t>
            </w:r>
            <w:r w:rsidR="002205A9" w:rsidRPr="00786BE2">
              <w:rPr>
                <w:rFonts w:ascii="Garamond" w:eastAsia="Helvetica Neue" w:hAnsi="Garamond" w:cs="Helvetica Neue"/>
                <w:b/>
                <w:bCs/>
              </w:rPr>
              <w:t>35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 am CDT</w:t>
            </w:r>
          </w:p>
          <w:p w14:paraId="41FAD5ED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103060F8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701199E6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291F449A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63E4D332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42C091B9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43528D38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1A0B9632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5F9D09F3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080DF266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4C2B639C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08F97831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2BAC95A6" w14:textId="77777777" w:rsidR="009C00A5" w:rsidRPr="00226633" w:rsidRDefault="009C00A5">
            <w:pPr>
              <w:rPr>
                <w:rFonts w:ascii="Garamond" w:eastAsia="Helvetica Neue" w:hAnsi="Garamond" w:cs="Helvetica Neue"/>
              </w:rPr>
            </w:pPr>
          </w:p>
          <w:p w14:paraId="17F8D67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0E320280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42CD564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04A41B99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32EB1E68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76C5192C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43542F11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4CBDE0D4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283235E8" w14:textId="77777777" w:rsidR="00DC3476" w:rsidRPr="00226633" w:rsidRDefault="00DC3476">
            <w:pPr>
              <w:rPr>
                <w:rFonts w:ascii="Garamond" w:eastAsia="Helvetica Neue" w:hAnsi="Garamond" w:cs="Helvetica Neue"/>
              </w:rPr>
            </w:pPr>
          </w:p>
          <w:p w14:paraId="52E1550A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D17E485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3D901BF2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273244F7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7FF61403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7E2EF39D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CEAE901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2B53F363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5BF834D8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728DA3AF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B2CEB73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11D6B902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6B33867C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51A02792" w14:textId="77777777" w:rsidR="002205A9" w:rsidRDefault="002205A9">
            <w:pPr>
              <w:rPr>
                <w:rFonts w:ascii="Garamond" w:eastAsia="Helvetica Neue" w:hAnsi="Garamond" w:cs="Helvetica Neue"/>
              </w:rPr>
            </w:pPr>
          </w:p>
          <w:p w14:paraId="25D56CC3" w14:textId="2C0DD7A9" w:rsidR="002205A9" w:rsidRPr="00226633" w:rsidRDefault="002205A9" w:rsidP="002205A9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10:35 am – 10:5</w:t>
            </w:r>
            <w:r w:rsidR="00F760B8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</w:t>
            </w:r>
            <w:r w:rsidR="00786BE2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CDT 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03818F41" w14:textId="77777777" w:rsidR="00B13545" w:rsidRDefault="00B13545">
            <w:pPr>
              <w:rPr>
                <w:rFonts w:ascii="Garamond" w:eastAsia="Helvetica Neue" w:hAnsi="Garamond" w:cs="Helvetica Neue"/>
              </w:rPr>
            </w:pPr>
          </w:p>
          <w:p w14:paraId="72D5A0AA" w14:textId="77777777" w:rsidR="00786BE2" w:rsidRDefault="00786BE2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3D03B385" w14:textId="1C408907" w:rsidR="00786BE2" w:rsidRPr="00786BE2" w:rsidRDefault="00786BE2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Keynote Speaker</w:t>
            </w:r>
          </w:p>
          <w:p w14:paraId="440B092F" w14:textId="7BE47382" w:rsidR="009C00A5" w:rsidRPr="00786BE2" w:rsidRDefault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10</w:t>
            </w:r>
            <w:r w:rsidR="00B13545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>5</w:t>
            </w:r>
            <w:r w:rsidR="00F760B8" w:rsidRPr="00786BE2">
              <w:rPr>
                <w:rFonts w:ascii="Garamond" w:eastAsia="Helvetica Neue" w:hAnsi="Garamond" w:cs="Helvetica Neue"/>
                <w:b/>
                <w:bCs/>
              </w:rPr>
              <w:t>0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 am – </w:t>
            </w:r>
            <w:r w:rsidR="001649BB" w:rsidRPr="00786BE2">
              <w:rPr>
                <w:rFonts w:ascii="Garamond" w:eastAsia="Helvetica Neue" w:hAnsi="Garamond" w:cs="Helvetica Neue"/>
                <w:b/>
                <w:bCs/>
              </w:rPr>
              <w:t>1</w:t>
            </w:r>
            <w:r w:rsidR="007D11FF">
              <w:rPr>
                <w:rFonts w:ascii="Garamond" w:eastAsia="Helvetica Neue" w:hAnsi="Garamond" w:cs="Helvetica Neue"/>
                <w:b/>
                <w:bCs/>
              </w:rPr>
              <w:t>2</w:t>
            </w:r>
            <w:r w:rsidR="000032C5" w:rsidRPr="00786BE2">
              <w:rPr>
                <w:rFonts w:ascii="Garamond" w:eastAsia="Helvetica Neue" w:hAnsi="Garamond" w:cs="Helvetica Neue"/>
                <w:b/>
                <w:bCs/>
              </w:rPr>
              <w:t>:</w:t>
            </w:r>
            <w:r w:rsidR="001649BB" w:rsidRPr="00786BE2">
              <w:rPr>
                <w:rFonts w:ascii="Garamond" w:eastAsia="Helvetica Neue" w:hAnsi="Garamond" w:cs="Helvetica Neue"/>
                <w:b/>
                <w:bCs/>
              </w:rPr>
              <w:t>0</w:t>
            </w:r>
            <w:r w:rsidR="000032C5" w:rsidRPr="00786BE2">
              <w:rPr>
                <w:rFonts w:ascii="Garamond" w:eastAsia="Helvetica Neue" w:hAnsi="Garamond" w:cs="Helvetica Neue"/>
                <w:b/>
                <w:bCs/>
              </w:rPr>
              <w:t xml:space="preserve">0 </w:t>
            </w:r>
            <w:r w:rsidR="007D11FF">
              <w:rPr>
                <w:rFonts w:ascii="Garamond" w:eastAsia="Helvetica Neue" w:hAnsi="Garamond" w:cs="Helvetica Neue"/>
                <w:b/>
                <w:bCs/>
              </w:rPr>
              <w:t>p</w:t>
            </w:r>
            <w:r w:rsidR="000032C5" w:rsidRPr="00786BE2">
              <w:rPr>
                <w:rFonts w:ascii="Garamond" w:eastAsia="Helvetica Neue" w:hAnsi="Garamond" w:cs="Helvetica Neue"/>
                <w:b/>
                <w:bCs/>
              </w:rPr>
              <w:t>m</w:t>
            </w:r>
            <w:r w:rsidR="009C00A5" w:rsidRPr="00786BE2">
              <w:rPr>
                <w:rFonts w:ascii="Garamond" w:eastAsia="Helvetica Neue" w:hAnsi="Garamond" w:cs="Helvetica Neue"/>
                <w:b/>
                <w:bCs/>
              </w:rPr>
              <w:t xml:space="preserve"> CDT</w:t>
            </w:r>
          </w:p>
          <w:p w14:paraId="6EE6683C" w14:textId="77777777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  <w:p w14:paraId="79DE31A5" w14:textId="77777777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  <w:p w14:paraId="31C685E5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B5A33CF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F7112B0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2871FC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59FEEFD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F3FACB3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4784A793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5128741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7E78735F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032C8F4D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20390113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6374B877" w14:textId="77777777" w:rsidR="0022244C" w:rsidRPr="00226633" w:rsidRDefault="0022244C">
            <w:pPr>
              <w:rPr>
                <w:rFonts w:ascii="Garamond" w:eastAsia="Helvetica Neue" w:hAnsi="Garamond" w:cs="Helvetica Neue"/>
              </w:rPr>
            </w:pPr>
          </w:p>
          <w:p w14:paraId="5946C2CA" w14:textId="77777777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  <w:p w14:paraId="202AD979" w14:textId="4CD9C426" w:rsidR="000032C5" w:rsidRPr="00226633" w:rsidRDefault="000032C5">
            <w:pPr>
              <w:rPr>
                <w:rFonts w:ascii="Garamond" w:eastAsia="Helvetica Neue" w:hAnsi="Garamond" w:cs="Helvetica Neue"/>
              </w:rPr>
            </w:pPr>
          </w:p>
        </w:tc>
        <w:tc>
          <w:tcPr>
            <w:tcW w:w="6892" w:type="dxa"/>
            <w:tcBorders>
              <w:top w:val="single" w:sz="4" w:space="0" w:color="000000" w:themeColor="text1"/>
            </w:tcBorders>
            <w:vAlign w:val="center"/>
          </w:tcPr>
          <w:p w14:paraId="26E1625E" w14:textId="1EA55FDC" w:rsidR="00C129F4" w:rsidRPr="00226633" w:rsidRDefault="00DC3476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lastRenderedPageBreak/>
              <w:t>Welcomes</w:t>
            </w:r>
            <w:r w:rsidR="009C00A5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 and Introductions </w:t>
            </w:r>
            <w:r w:rsidR="00B22A37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from</w:t>
            </w:r>
            <w:r w:rsidR="009C00A5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 respective Universities:</w:t>
            </w:r>
          </w:p>
          <w:p w14:paraId="414E6FDE" w14:textId="77777777" w:rsidR="00FB1754" w:rsidRPr="00226633" w:rsidRDefault="00FB1754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579CEFB7" w14:textId="33B272DB" w:rsidR="006C3AAB" w:rsidRPr="00226633" w:rsidRDefault="006C3AAB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 xml:space="preserve">Moderator: Dr. Pamela Young, </w:t>
            </w:r>
            <w:r w:rsidR="00150FDC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Director for Community Engagement and Economic Development</w:t>
            </w:r>
            <w:r w:rsidR="00150FDC" w:rsidRPr="00226633">
              <w:rPr>
                <w:rFonts w:ascii="Garamond" w:hAnsi="Garamond"/>
                <w:b/>
                <w:bCs/>
                <w:i/>
                <w:iCs/>
              </w:rPr>
              <w:t xml:space="preserve">, </w:t>
            </w:r>
            <w:r w:rsidRPr="00226633">
              <w:rPr>
                <w:rFonts w:ascii="Garamond" w:hAnsi="Garamond"/>
                <w:b/>
                <w:bCs/>
                <w:i/>
                <w:iCs/>
              </w:rPr>
              <w:t>College of Arts and Sciences, University of Alabama</w:t>
            </w:r>
          </w:p>
          <w:p w14:paraId="5FED08BC" w14:textId="2374F196" w:rsidR="00F41E28" w:rsidRPr="00226633" w:rsidRDefault="00F41E28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5864C070" w14:textId="0EB85246" w:rsidR="00F41E28" w:rsidRPr="00226633" w:rsidRDefault="00F41E28" w:rsidP="006C3AAB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8:00 am – 8:05 am – Dr. Young welcomes and introduces welcome speakers</w:t>
            </w:r>
          </w:p>
          <w:p w14:paraId="157F81A2" w14:textId="77777777" w:rsidR="006C3AAB" w:rsidRPr="00226633" w:rsidRDefault="006C3AAB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22098997" w14:textId="26C38C98" w:rsidR="00F41E28" w:rsidRPr="00226633" w:rsidRDefault="00E16871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Welcome</w:t>
            </w:r>
            <w:r w:rsidR="00977372" w:rsidRPr="00226633">
              <w:rPr>
                <w:rFonts w:ascii="Garamond" w:hAnsi="Garamond"/>
                <w:b/>
                <w:bCs/>
                <w:i/>
                <w:iCs/>
              </w:rPr>
              <w:t xml:space="preserve"> and overview</w:t>
            </w:r>
            <w:r w:rsidRPr="00226633">
              <w:rPr>
                <w:rFonts w:ascii="Garamond" w:hAnsi="Garamond"/>
                <w:b/>
                <w:bCs/>
                <w:i/>
                <w:iCs/>
              </w:rPr>
              <w:t xml:space="preserve"> from Universit</w:t>
            </w:r>
            <w:r w:rsidR="00F41E28" w:rsidRPr="00226633">
              <w:rPr>
                <w:rFonts w:ascii="Garamond" w:hAnsi="Garamond"/>
                <w:b/>
                <w:bCs/>
                <w:i/>
                <w:iCs/>
              </w:rPr>
              <w:t>ies</w:t>
            </w:r>
          </w:p>
          <w:p w14:paraId="1AF5685F" w14:textId="2C0C06E4" w:rsidR="00E16871" w:rsidRPr="00226633" w:rsidRDefault="00F41E28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The University of Alabama</w:t>
            </w:r>
            <w:r w:rsidR="00E16871" w:rsidRPr="00226633"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</w:p>
          <w:p w14:paraId="26C36642" w14:textId="019E06A6" w:rsidR="00977372" w:rsidRPr="00226633" w:rsidRDefault="00F41E28" w:rsidP="0097737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8:05 am – 8: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0 am - </w:t>
            </w:r>
            <w:r w:rsidR="00977372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Provost of The University of Alabama, Prof. James T. Dalton</w:t>
            </w:r>
          </w:p>
          <w:p w14:paraId="3593C332" w14:textId="0E1B10F4" w:rsidR="009C00A5" w:rsidRPr="00226633" w:rsidRDefault="00F41E28" w:rsidP="009C00A5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8: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1</w:t>
            </w: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0 am – 8: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</w:t>
            </w: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5 am - </w:t>
            </w:r>
            <w:r w:rsidR="00977372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Dean of College of Arts and Sciences, Prof. Joseph Messina</w:t>
            </w:r>
          </w:p>
          <w:p w14:paraId="182FC932" w14:textId="77777777" w:rsidR="00014B1A" w:rsidRPr="00731B25" w:rsidRDefault="00F41E28" w:rsidP="00877DEB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8:</w:t>
            </w:r>
            <w:r w:rsidR="008E65DB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2</w:t>
            </w:r>
            <w:r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5 am – 8:</w:t>
            </w:r>
            <w:r w:rsidR="008E65DB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4</w:t>
            </w:r>
            <w:r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0 am - </w:t>
            </w:r>
            <w:r w:rsidR="00AB33B4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Dean </w:t>
            </w:r>
            <w:r w:rsidR="00B94957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Ricky </w:t>
            </w:r>
            <w:r w:rsidR="00AB33B4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Friend, CCHS</w:t>
            </w:r>
            <w:r w:rsidR="00B94957" w:rsidRPr="00731B25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8044A82" w14:textId="679D4A14" w:rsidR="009C00A5" w:rsidRPr="00014B1A" w:rsidRDefault="009C00A5" w:rsidP="00014B1A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014B1A">
              <w:rPr>
                <w:rFonts w:ascii="Garamond" w:hAnsi="Garamond"/>
                <w:b/>
                <w:bCs/>
                <w:i/>
                <w:iCs/>
              </w:rPr>
              <w:t>Stillman College</w:t>
            </w:r>
          </w:p>
          <w:p w14:paraId="5513C959" w14:textId="7EF8AB0A" w:rsidR="007565E4" w:rsidRPr="00226633" w:rsidRDefault="00F41E28" w:rsidP="007565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8: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4</w:t>
            </w: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500057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am </w:t>
            </w: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– 9: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05</w:t>
            </w: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am - </w:t>
            </w:r>
            <w:r w:rsidR="00C16607"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President of Stillman College, Prof. Cynthia Warrick</w:t>
            </w:r>
          </w:p>
          <w:p w14:paraId="77D455E1" w14:textId="00B10E19" w:rsidR="009C00A5" w:rsidRPr="00226633" w:rsidRDefault="009C00A5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The University of Ghana</w:t>
            </w:r>
          </w:p>
          <w:p w14:paraId="24C3703D" w14:textId="1B514D7F" w:rsidR="00F93BC7" w:rsidRPr="00226633" w:rsidRDefault="00F41E28" w:rsidP="00F93BC7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Times New Roman"/>
                <w:b/>
                <w:bCs/>
                <w:i/>
                <w:iCs/>
                <w:spacing w:val="0"/>
                <w:kern w:val="0"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9: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5 am – 9: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am - </w:t>
            </w:r>
            <w:r w:rsidR="00BA184F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Pro-</w:t>
            </w:r>
            <w:r w:rsidR="00F93BC7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Vice Chancellor of Student and Academic Affairs</w:t>
            </w:r>
            <w:r w:rsidR="00DC3476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, UG</w:t>
            </w:r>
            <w:r w:rsidR="00F93BC7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, Professor</w:t>
            </w:r>
            <w:r w:rsidR="006C3AAB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3BC7" w:rsidRPr="00226633">
              <w:rPr>
                <w:rFonts w:ascii="Garamond" w:hAnsi="Garamond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Nana Aba Appiah Amfo</w:t>
            </w:r>
          </w:p>
          <w:p w14:paraId="29D754D2" w14:textId="1307EEC9" w:rsidR="009C00A5" w:rsidRPr="00226633" w:rsidRDefault="009C00A5" w:rsidP="009C00A5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The University of Cape Coast</w:t>
            </w:r>
          </w:p>
          <w:p w14:paraId="36058A92" w14:textId="1916C566" w:rsidR="005B6BE1" w:rsidRPr="00226633" w:rsidRDefault="00F41E28" w:rsidP="005B6BE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9:</w:t>
            </w:r>
            <w:r w:rsidR="008E65DB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0 am – 9:5</w:t>
            </w:r>
            <w:r w:rsidR="00ED2FDA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 am - </w:t>
            </w:r>
            <w:r w:rsidR="00DC3476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Dean, Centre for International Education, UCC, </w:t>
            </w:r>
            <w:r w:rsidR="009C00A5"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Prof. Kwaku A. A. Boakye,: </w:t>
            </w:r>
          </w:p>
          <w:p w14:paraId="3C17784A" w14:textId="1482F5DC" w:rsidR="005B6BE1" w:rsidRPr="00226633" w:rsidRDefault="005B6BE1" w:rsidP="005B6BE1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UCC-UA collaboration: Exploring innovative ways of </w:t>
            </w:r>
            <w:r w:rsidRPr="00DA6E15">
              <w:rPr>
                <w:rStyle w:val="apple-converted-space"/>
                <w:rFonts w:ascii="Garamond" w:eastAsiaTheme="majorEastAsia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maintaining</w:t>
            </w:r>
            <w:r w:rsidRPr="00DA6E15">
              <w:rPr>
                <w:rStyle w:val="apple-converted-space"/>
                <w:rFonts w:ascii="Garamond" w:eastAsiaTheme="majorEastAsia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mutually-beneficial</w:t>
            </w:r>
            <w:r w:rsidRPr="00DA6E15">
              <w:rPr>
                <w:rStyle w:val="apple-converted-space"/>
                <w:rFonts w:ascii="Garamond" w:eastAsiaTheme="majorEastAsia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DA6E1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relationships in a changing world.”</w:t>
            </w:r>
          </w:p>
          <w:p w14:paraId="0D52A2D4" w14:textId="6F40AFFA" w:rsidR="009C00A5" w:rsidRPr="00226633" w:rsidRDefault="009C00A5" w:rsidP="00DC3476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</w:rPr>
              <w:t>Central University</w:t>
            </w:r>
          </w:p>
          <w:p w14:paraId="17B1EEA8" w14:textId="199F9FBE" w:rsidR="00853981" w:rsidRPr="00731B25" w:rsidRDefault="00F41E28" w:rsidP="00853981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Garamond" w:hAnsi="Garamond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</w:pPr>
            <w:r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9:5</w:t>
            </w:r>
            <w:r w:rsidR="00ED2FDA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 am – 10:</w:t>
            </w:r>
            <w:r w:rsidR="00ED2FDA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0 am - </w:t>
            </w:r>
            <w:r w:rsidR="00DC3476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Pro-Vice Chancellor, Central University, </w:t>
            </w:r>
            <w:r w:rsidR="009C00A5" w:rsidRPr="00731B25">
              <w:rPr>
                <w:rFonts w:ascii="Garamond" w:hAnsi="Garamond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Prof. John Ofosu-Anim, </w:t>
            </w:r>
          </w:p>
          <w:p w14:paraId="62F95606" w14:textId="7926656C" w:rsidR="009C00A5" w:rsidRPr="00226633" w:rsidRDefault="009C00A5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</w:rPr>
            </w:pPr>
          </w:p>
          <w:p w14:paraId="7760BA13" w14:textId="03375648" w:rsidR="00150FDC" w:rsidRPr="00226633" w:rsidRDefault="00FB1754" w:rsidP="00150FDC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>10: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20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1</w:t>
            </w:r>
            <w:r w:rsidR="00ED2FDA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0:35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- </w:t>
            </w:r>
            <w:bookmarkStart w:id="0" w:name="OLE_LINK1"/>
            <w:bookmarkStart w:id="1" w:name="OLE_LINK2"/>
            <w:r w:rsidRPr="00226633">
              <w:rPr>
                <w:rFonts w:ascii="Garamond" w:hAnsi="Garamond"/>
                <w:b/>
                <w:bCs/>
                <w:i/>
                <w:iCs/>
              </w:rPr>
              <w:t xml:space="preserve">Dr. Pamela Young, </w:t>
            </w:r>
            <w:r w:rsidR="00150FDC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Director for Community Engagement and Economic Development</w:t>
            </w:r>
            <w:r w:rsidR="003E10EB"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, College of Arts and Sciences, University of Alabama</w:t>
            </w:r>
          </w:p>
          <w:p w14:paraId="5FE195D4" w14:textId="62B24B99" w:rsidR="00FB1754" w:rsidRPr="00226633" w:rsidRDefault="00514A74" w:rsidP="00FB175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Summa</w:t>
            </w:r>
            <w:r w:rsidR="00014B1A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tion</w:t>
            </w:r>
          </w:p>
          <w:bookmarkEnd w:id="0"/>
          <w:bookmarkEnd w:id="1"/>
          <w:p w14:paraId="5FBC5875" w14:textId="5B2777FC" w:rsidR="00014B1A" w:rsidRDefault="00014B1A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DE8165A" w14:textId="6BAE2C5F" w:rsidR="00283C3E" w:rsidRDefault="00283C3E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3E93126" w14:textId="740F435C" w:rsidR="00283C3E" w:rsidRDefault="00283C3E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A43067D" w14:textId="4EC11479" w:rsidR="00ED2FDA" w:rsidRPr="00226633" w:rsidRDefault="00ED2FDA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10:35 am – 10:5</w:t>
            </w:r>
            <w:r w:rsidR="00F760B8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P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am: </w:t>
            </w:r>
            <w:r w:rsidRPr="00283C3E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35A26FFD" w14:textId="77777777" w:rsidR="00204033" w:rsidRDefault="00204033" w:rsidP="00ED2FDA">
            <w:pPr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AA481F7" w14:textId="77777777" w:rsidR="00283C3E" w:rsidRDefault="00283C3E" w:rsidP="00ED2FDA">
            <w:pPr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7DE195A" w14:textId="77777777" w:rsidR="00786BE2" w:rsidRDefault="00786BE2" w:rsidP="00ED2FDA">
            <w:pPr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BCADDCE" w14:textId="5D9E2AD5" w:rsidR="00ED2FDA" w:rsidRPr="00226633" w:rsidRDefault="00ED2FDA" w:rsidP="00ED2FDA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10:5</w:t>
            </w:r>
            <w:r w:rsidR="00F760B8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– 1</w:t>
            </w:r>
            <w:r w:rsidR="00B13545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B13545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</w:t>
            </w:r>
            <w:r w:rsidR="00731B25">
              <w:rPr>
                <w:rFonts w:ascii="Garamond" w:eastAsia="Helvetica Neue" w:hAnsi="Garamond" w:cs="Helvetica Neue"/>
                <w:b/>
                <w:bCs/>
                <w:i/>
                <w:iCs/>
              </w:rPr>
              <w:t>–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 w:rsidR="00731B25">
              <w:rPr>
                <w:rFonts w:ascii="Garamond" w:hAnsi="Garamond"/>
                <w:b/>
                <w:bCs/>
                <w:i/>
                <w:iCs/>
              </w:rPr>
              <w:t>Prof. Lisa Pawloski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>,</w:t>
            </w:r>
            <w:r w:rsidR="00731B25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 xml:space="preserve"> Associate Dean for International Programs,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</w:rPr>
              <w:t xml:space="preserve"> College of Arts and Sciences, University of Alabama</w:t>
            </w:r>
          </w:p>
          <w:p w14:paraId="6EB85ED3" w14:textId="582266B6" w:rsidR="00ED2FDA" w:rsidRPr="00226633" w:rsidRDefault="00ED2FDA" w:rsidP="00ED2FD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Introduction to Keynote</w:t>
            </w:r>
          </w:p>
          <w:p w14:paraId="7741DAA7" w14:textId="77777777" w:rsidR="00ED2FDA" w:rsidRPr="00226633" w:rsidRDefault="00ED2FDA" w:rsidP="008E3E62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8FCCE6A" w14:textId="333700B5" w:rsidR="00ED2FDA" w:rsidRPr="00820C91" w:rsidRDefault="009C00A5" w:rsidP="00ED2FDA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820C9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Keynote </w:t>
            </w:r>
            <w:r w:rsidR="00114CAE" w:rsidRPr="00820C9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Speaker</w:t>
            </w:r>
          </w:p>
          <w:p w14:paraId="64DB9A63" w14:textId="77777777" w:rsidR="00820C91" w:rsidRDefault="00820C91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82F6D3B" w14:textId="307E88AA" w:rsidR="00853981" w:rsidRDefault="00820C91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11:00 am – 11:45 am </w:t>
            </w:r>
            <w:r w:rsidR="00853981" w:rsidRPr="00820C9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Associate Professor, UAB Division of Preventive Medicine, Dr. Raegan Durant, MD MPH </w:t>
            </w:r>
          </w:p>
          <w:p w14:paraId="014D9DEE" w14:textId="19B06178" w:rsidR="00414E25" w:rsidRDefault="00414E25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E98004E" w14:textId="57D93245" w:rsidR="00414E25" w:rsidRDefault="001422B6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10" w:history="1">
              <w:r w:rsidR="00414E25"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https://www.uab.edu/medicine/dopm/primary-faculty-menu/durant</w:t>
              </w:r>
            </w:hyperlink>
            <w:r w:rsidR="00414E25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67291F57" w14:textId="77777777" w:rsidR="00820C91" w:rsidRDefault="00820C91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8EF897A" w14:textId="77777777" w:rsidR="00820C91" w:rsidRDefault="00820C91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11:45 am – noon – Questions/Discussion/Wrap up</w:t>
            </w:r>
          </w:p>
          <w:p w14:paraId="243C08E2" w14:textId="77777777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9679E68" w14:textId="437B6D72" w:rsidR="007C7D87" w:rsidRDefault="009753AE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Chronic disease management in minority patients.</w:t>
            </w:r>
          </w:p>
          <w:p w14:paraId="396EF438" w14:textId="77777777" w:rsidR="009753AE" w:rsidRDefault="009753AE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3F7A4B7" w14:textId="15523017" w:rsidR="007C7D87" w:rsidRP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7C7D87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Information about UA, Stillman, and our Partner Universities in Ghana:</w:t>
            </w:r>
          </w:p>
          <w:p w14:paraId="26032F84" w14:textId="77777777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DA29BC1" w14:textId="24F08B7B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The University of Alabama: </w:t>
            </w:r>
            <w:hyperlink r:id="rId11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https://www.ua.edu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0E6C17F0" w14:textId="757FC24B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Stillman College: </w:t>
            </w:r>
            <w:hyperlink r:id="rId12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https://stillman.edu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39B7D84C" w14:textId="2E979B41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University of Ghana: </w:t>
            </w:r>
            <w:hyperlink r:id="rId13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https://www.ug.edu.gh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2C196A6C" w14:textId="772E3FBD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University of Cape Coast: </w:t>
            </w:r>
            <w:hyperlink r:id="rId14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https://ucc.edu.gh</w:t>
              </w:r>
            </w:hyperlink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05317D53" w14:textId="2EA93D54" w:rsidR="007C7D87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Central University: </w:t>
            </w:r>
            <w:hyperlink r:id="rId15" w:history="1">
              <w:r w:rsidRPr="00A00D43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https://www.central.edu.gh</w:t>
              </w:r>
            </w:hyperlink>
          </w:p>
          <w:p w14:paraId="26E5CCD4" w14:textId="7D2B6793" w:rsidR="007C7D87" w:rsidRPr="00820C91" w:rsidRDefault="007C7D87" w:rsidP="00820C91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</w:tc>
      </w:tr>
      <w:tr w:rsidR="009C00A5" w:rsidRPr="00226633" w14:paraId="31D0E2FC" w14:textId="77777777" w:rsidTr="0039337E">
        <w:trPr>
          <w:trHeight w:val="460"/>
        </w:trPr>
        <w:tc>
          <w:tcPr>
            <w:tcW w:w="9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1100"/>
          </w:tcPr>
          <w:p w14:paraId="54B7FF7B" w14:textId="4B239622" w:rsidR="009C00A5" w:rsidRPr="00226633" w:rsidRDefault="009C00A5" w:rsidP="00414E25">
            <w:pPr>
              <w:jc w:val="center"/>
              <w:rPr>
                <w:rFonts w:ascii="Garamond" w:eastAsia="Helvetica Neue" w:hAnsi="Garamond" w:cs="Helvetica Neue"/>
              </w:rPr>
            </w:pP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lastRenderedPageBreak/>
              <w:t>Wednesday September 23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  <w:vertAlign w:val="superscript"/>
              </w:rPr>
              <w:t>rd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 xml:space="preserve"> Faculty presentations: </w:t>
            </w:r>
            <w:r w:rsidR="00B66D0E" w:rsidRPr="00226633">
              <w:rPr>
                <w:rFonts w:ascii="Garamond" w:eastAsia="Helvetica Neue" w:hAnsi="Garamond" w:cs="Helvetica Neue"/>
                <w:b/>
                <w:color w:val="FFFFFF"/>
              </w:rPr>
              <w:t>Race, Gender, and Memory of the Slave Trade”</w:t>
            </w:r>
            <w:r w:rsidR="00414E25">
              <w:rPr>
                <w:rFonts w:ascii="Garamond" w:eastAsia="Helvetica Neue" w:hAnsi="Garamond" w:cs="Helvetica Neue"/>
                <w:b/>
                <w:color w:val="FFFFFF"/>
              </w:rPr>
              <w:t xml:space="preserve"> and “Social Determinants of Health”</w:t>
            </w:r>
          </w:p>
        </w:tc>
      </w:tr>
      <w:tr w:rsidR="00283C3E" w:rsidRPr="00226633" w14:paraId="3AD3F2BE" w14:textId="77777777" w:rsidTr="0039337E">
        <w:trPr>
          <w:trHeight w:val="460"/>
        </w:trPr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14:paraId="312213A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62F39C89" w14:textId="31473BFA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6E160BC3" w14:textId="08BAAC99" w:rsidR="00283C3E" w:rsidRPr="00786BE2" w:rsidRDefault="00283C3E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8:00 am – 11:</w:t>
            </w:r>
            <w:r w:rsidR="000511C3">
              <w:rPr>
                <w:rFonts w:ascii="Garamond" w:eastAsia="Helvetica Neue" w:hAnsi="Garamond" w:cs="Helvetica Neue"/>
                <w:b/>
                <w:bCs/>
              </w:rPr>
              <w:t>45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 am CDT</w:t>
            </w:r>
          </w:p>
          <w:p w14:paraId="23638822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C6A340D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15BBD4C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77A000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E5ECF5A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64570E3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10868FE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25AEE26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56EE89D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ADED3D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B80D78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CB5FDCE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DCC40A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FB6A1C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4BBAC05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85CF6A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8B1A19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D959E9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94664AA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63DB5F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CD8396D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41081F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BA330E1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962690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49DF64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48FADAD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24EA9F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3F0289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B79EB8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C34F651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C5491C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E561EF3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5D23BA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5DA233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CE69816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7D4A962" w14:textId="5AC0DF9A" w:rsidR="00283C3E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BREAK 10:45 am – 11:00 am</w:t>
            </w:r>
            <w:r>
              <w:rPr>
                <w:rFonts w:ascii="Garamond" w:eastAsia="Helvetica Neue" w:hAnsi="Garamond" w:cs="Helvetica Neue"/>
                <w:b/>
                <w:bCs/>
              </w:rPr>
              <w:t xml:space="preserve"> CDT</w:t>
            </w:r>
          </w:p>
          <w:p w14:paraId="788B52B6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2017C20A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4D2B2CF8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2F9C727C" w14:textId="27E4A6EF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>
              <w:rPr>
                <w:rFonts w:ascii="Garamond" w:eastAsia="Helvetica Neue" w:hAnsi="Garamond" w:cs="Helvetica Neue"/>
                <w:b/>
                <w:bCs/>
              </w:rPr>
              <w:t>11:00 am – 12:00 pm CDT</w:t>
            </w:r>
          </w:p>
        </w:tc>
        <w:tc>
          <w:tcPr>
            <w:tcW w:w="6892" w:type="dxa"/>
            <w:tcBorders>
              <w:top w:val="single" w:sz="4" w:space="0" w:color="000000" w:themeColor="text1"/>
            </w:tcBorders>
            <w:vAlign w:val="center"/>
          </w:tcPr>
          <w:p w14:paraId="33D1CD52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12BE9331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Moderator - Prof. Seth Appiah-Opoku, Professor of Geography, University of Alabama</w:t>
            </w:r>
          </w:p>
          <w:p w14:paraId="34216E75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1974611" w14:textId="3499F08A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8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:00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8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:10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 – Dr. Appiah-Opoku introduces presenters and starts program</w:t>
            </w:r>
          </w:p>
          <w:p w14:paraId="23679933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586CF4A5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 xml:space="preserve">Presentations: “Race, Gender, and 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u w:val="single"/>
              </w:rPr>
              <w:t>Memory of the Slave Trade”</w:t>
            </w:r>
          </w:p>
          <w:p w14:paraId="66F24F58" w14:textId="77777777" w:rsidR="00283C3E" w:rsidRPr="003576D6" w:rsidRDefault="00283C3E" w:rsidP="00283C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15 minutes + 5 minutes for questions</w:t>
            </w:r>
          </w:p>
          <w:p w14:paraId="78DACC9D" w14:textId="77777777" w:rsidR="00283C3E" w:rsidRPr="00F55B06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CE8A794" w14:textId="16E093C9" w:rsidR="00283C3E" w:rsidRPr="000A1DB4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:10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:30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Prof. Akosua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Ampofo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(UG) </w:t>
            </w:r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"Researching Contemporary African Masculinities: Gender, Class and Race"</w:t>
            </w:r>
          </w:p>
          <w:p w14:paraId="0471E569" w14:textId="49F23BF6" w:rsidR="00283C3E" w:rsidRPr="003576D6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</w:t>
            </w:r>
            <w:r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:30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</w:t>
            </w:r>
            <w:r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3576D6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 w:rsidRP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Dr. </w:t>
            </w:r>
            <w:r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Samuel </w:t>
            </w:r>
            <w:proofErr w:type="spellStart"/>
            <w:r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Ntewusu</w:t>
            </w:r>
            <w:proofErr w:type="spellEnd"/>
            <w:r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and Dr. </w:t>
            </w:r>
            <w:proofErr w:type="spellStart"/>
            <w:r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Mjiba</w:t>
            </w:r>
            <w:proofErr w:type="spellEnd"/>
            <w:r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Frehiwot</w:t>
            </w:r>
            <w:r w:rsidRPr="00FC1FE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1FE0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(UG)</w:t>
            </w:r>
            <w:r w:rsidRPr="003576D6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576D6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–  “Race, Gender, and Memory of the Slave Trade”</w:t>
            </w:r>
          </w:p>
          <w:p w14:paraId="207A9E60" w14:textId="1C651286" w:rsidR="00283C3E" w:rsidRPr="002205A9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8:50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Dr. Sara-Maria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Sorentino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Gender and Race Studies (UA) “</w:t>
            </w:r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So-Called Indigenous Slavery </w:t>
            </w:r>
            <w:r w:rsidRPr="00DA6E15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and Its Racialized Memory”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B1A8951" w14:textId="69CE7F2F" w:rsidR="00283C3E" w:rsidRPr="00226633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</w:t>
            </w:r>
            <w:r w:rsidR="0076143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Emmanual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Saboro</w:t>
            </w:r>
            <w:proofErr w:type="spellEnd"/>
            <w:r w:rsidR="0076143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, Senior Lecturer,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(UCC) </w:t>
            </w:r>
            <w:r w:rsidRPr="003576D6"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  <w:t>“</w:t>
            </w:r>
            <w:r w:rsidRPr="003576D6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Sexual Violence, Mothering</w:t>
            </w:r>
            <w:r w:rsidR="004D6700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,</w:t>
            </w:r>
            <w:r w:rsidRPr="003576D6">
              <w:rPr>
                <w:rFonts w:ascii="Garamond" w:hAnsi="Garamond" w:cs="Lucida Sans Unicode"/>
                <w:b/>
                <w:bCs/>
                <w:sz w:val="24"/>
                <w:szCs w:val="24"/>
              </w:rPr>
              <w:t xml:space="preserve"> and Maternal Grieve in Ghanaian Oral</w:t>
            </w:r>
            <w:r w:rsidR="00DA6E15">
              <w:rPr>
                <w:rFonts w:ascii="Garamond" w:hAnsi="Garamond" w:cs="Lucida Sans Unicode"/>
                <w:b/>
                <w:bCs/>
                <w:sz w:val="24"/>
                <w:szCs w:val="24"/>
              </w:rPr>
              <w:t xml:space="preserve"> </w:t>
            </w:r>
            <w:r w:rsidR="004D6700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Narratives</w:t>
            </w:r>
            <w:r w:rsidRPr="003576D6">
              <w:rPr>
                <w:rFonts w:ascii="Garamond" w:hAnsi="Garamond" w:cs="Lucida Sans Unicode"/>
                <w:b/>
                <w:bCs/>
                <w:sz w:val="24"/>
                <w:szCs w:val="24"/>
              </w:rPr>
              <w:t>”</w:t>
            </w:r>
          </w:p>
          <w:p w14:paraId="6412A3FE" w14:textId="3BB3F82E" w:rsidR="00283C3E" w:rsidRPr="00226633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m - Prof. Jenny Shaw – History (UA) “</w:t>
            </w:r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Mothering in Diaspora: Birth and Initiation in Early Modern West Africa and Barbados”</w:t>
            </w:r>
          </w:p>
          <w:p w14:paraId="3A2A30A0" w14:textId="52D88109" w:rsidR="00283C3E" w:rsidRPr="00226633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9:50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m- Ms. Brie Smiley, </w:t>
            </w:r>
            <w:r w:rsidR="00DA6E15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MA Student – Gender and Race Studies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(UA) “</w:t>
            </w:r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Conversations with My Grandmother: A Portrait of the Black South"</w:t>
            </w:r>
          </w:p>
          <w:p w14:paraId="7F982C6F" w14:textId="216AF3B2" w:rsidR="00283C3E" w:rsidRPr="00F55B06" w:rsidRDefault="00283C3E" w:rsidP="00283C3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3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m - Prof. Valera NYM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Botchway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(UCC) </w:t>
            </w:r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"Diasporic Memories of Origin vs. Local Memories of Origin. Which way for Pan Africanism in post-</w:t>
            </w:r>
            <w:proofErr w:type="spellStart"/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Trans Atlantic</w:t>
            </w:r>
            <w:proofErr w:type="spellEnd"/>
            <w:r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 xml:space="preserve"> Slave Trade Ghana"</w:t>
            </w:r>
          </w:p>
          <w:p w14:paraId="0BED950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47A6324" w14:textId="505A0FE0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3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0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277EA4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a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 –  Moderator, Prof. Seth Appiah-Opoku, Professor of Geography, University of Alabama</w:t>
            </w:r>
          </w:p>
          <w:p w14:paraId="563A27C1" w14:textId="77777777" w:rsidR="00283C3E" w:rsidRPr="00226633" w:rsidRDefault="00283C3E" w:rsidP="00283C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Final thoughts</w:t>
            </w:r>
          </w:p>
          <w:p w14:paraId="1014027D" w14:textId="77777777" w:rsidR="00283C3E" w:rsidRPr="00226633" w:rsidRDefault="00283C3E" w:rsidP="00283C3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Questions and Discussion</w:t>
            </w:r>
          </w:p>
          <w:p w14:paraId="04C9AADF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7ACDFD0" w14:textId="30C62314" w:rsidR="00283C3E" w:rsidRPr="00547521" w:rsidRDefault="00283C3E" w:rsidP="00283C3E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BREAK  </w:t>
            </w:r>
            <w:r>
              <w:rPr>
                <w:rFonts w:ascii="Garamond" w:hAnsi="Garamond"/>
                <w:b/>
                <w:bCs/>
                <w:i/>
                <w:iCs/>
              </w:rPr>
              <w:t>10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>:4</w:t>
            </w:r>
            <w:r w:rsidR="00786BE2">
              <w:rPr>
                <w:rFonts w:ascii="Garamond" w:hAnsi="Garamond"/>
                <w:b/>
                <w:bCs/>
                <w:i/>
                <w:iCs/>
              </w:rPr>
              <w:t>5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</w:rPr>
              <w:t>a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m – 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>11</w:t>
            </w:r>
            <w:r w:rsidR="009042E7">
              <w:rPr>
                <w:rFonts w:ascii="Garamond" w:hAnsi="Garamond"/>
                <w:b/>
                <w:bCs/>
                <w:i/>
                <w:iCs/>
              </w:rPr>
              <w:t>:</w:t>
            </w:r>
            <w:r w:rsidR="00852A0D">
              <w:rPr>
                <w:rFonts w:ascii="Garamond" w:hAnsi="Garamond"/>
                <w:b/>
                <w:bCs/>
                <w:i/>
                <w:iCs/>
              </w:rPr>
              <w:t>00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</w:rPr>
              <w:t>a</w:t>
            </w:r>
            <w:r w:rsidRPr="00547521">
              <w:rPr>
                <w:rFonts w:ascii="Garamond" w:hAnsi="Garamond"/>
                <w:b/>
                <w:bCs/>
                <w:i/>
                <w:iCs/>
              </w:rPr>
              <w:t>m</w:t>
            </w:r>
          </w:p>
          <w:p w14:paraId="4E130E3F" w14:textId="6EBCCCF5" w:rsidR="00283C3E" w:rsidRDefault="00283C3E" w:rsidP="00283C3E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5C0FC4F8" w14:textId="64044292" w:rsidR="00852A0D" w:rsidRDefault="00852A0D" w:rsidP="00283C3E">
            <w:pPr>
              <w:rPr>
                <w:rFonts w:ascii="Garamond" w:hAnsi="Garamond"/>
                <w:b/>
                <w:bCs/>
                <w:i/>
                <w:iCs/>
              </w:rPr>
            </w:pPr>
          </w:p>
          <w:p w14:paraId="7F3929FE" w14:textId="77777777" w:rsidR="00852A0D" w:rsidRDefault="00852A0D" w:rsidP="00852A0D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11:00 am – 11:05 am - 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Moderator - Prof. Seth Appiah-Opoku, Professor of Geography, University of Alabama</w:t>
            </w:r>
          </w:p>
          <w:p w14:paraId="49C01C1A" w14:textId="46225CD2" w:rsidR="00852A0D" w:rsidRPr="00852A0D" w:rsidRDefault="00852A0D" w:rsidP="00852A0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I</w:t>
            </w:r>
            <w:r w:rsidRPr="00852A0D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ntroduces presenters and starts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health </w:t>
            </w:r>
            <w:r w:rsidRPr="00852A0D">
              <w:rPr>
                <w:rFonts w:ascii="Garamond" w:eastAsia="Helvetica Neue" w:hAnsi="Garamond" w:cs="Helvetica Neue"/>
                <w:b/>
                <w:bCs/>
                <w:i/>
                <w:iCs/>
              </w:rPr>
              <w:t>program</w:t>
            </w:r>
          </w:p>
          <w:p w14:paraId="20D64E51" w14:textId="77777777" w:rsidR="00852A0D" w:rsidRDefault="00852A0D" w:rsidP="00C73B97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1062371" w14:textId="2F4FBB6F" w:rsidR="00C73B97" w:rsidRPr="004A3A63" w:rsidRDefault="00C73B97" w:rsidP="00C73B97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4A3A6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Presentations: “Social Determinants of Health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u w:val="single"/>
              </w:rPr>
              <w:t>”</w:t>
            </w:r>
          </w:p>
          <w:p w14:paraId="238A7FF7" w14:textId="77777777" w:rsidR="00C73B97" w:rsidRPr="004A3A63" w:rsidRDefault="00C73B97" w:rsidP="00C73B9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4A3A6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15 minutes + 5 minutes for questions</w:t>
            </w:r>
          </w:p>
          <w:p w14:paraId="135BFF60" w14:textId="77777777" w:rsidR="00C73B97" w:rsidRPr="004A3A63" w:rsidRDefault="00C73B97" w:rsidP="00C73B97">
            <w:pPr>
              <w:rPr>
                <w:rFonts w:ascii="Garamond" w:hAnsi="Garamond" w:cs="Calibri"/>
                <w:b/>
                <w:bCs/>
                <w:i/>
                <w:iCs/>
                <w:color w:val="000000"/>
              </w:rPr>
            </w:pPr>
          </w:p>
          <w:p w14:paraId="4B60B4C8" w14:textId="573E71FC" w:rsidR="00C73B97" w:rsidRPr="004A3A63" w:rsidRDefault="00C73B97" w:rsidP="00C73B97">
            <w:pPr>
              <w:pStyle w:val="ListParagraph"/>
              <w:numPr>
                <w:ilvl w:val="0"/>
                <w:numId w:val="7"/>
              </w:numPr>
              <w:snapToGrid w:val="0"/>
              <w:contextualSpacing w:val="0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F760B8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- Professor Richard Apatu, Central University, </w:t>
            </w:r>
            <w:r w:rsidRPr="004A3A6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“COVID-19 and online course delivery at Central University”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6A21031E" w14:textId="7C4C4D61" w:rsidR="00AF1D24" w:rsidRDefault="00C73B97" w:rsidP="00AF1D24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852A0D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45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Pr="004A3A6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- Prof. Pamela Foster – CCHS (UA) </w:t>
            </w:r>
            <w:r w:rsidRPr="004A3A63">
              <w:rPr>
                <w:rFonts w:ascii="Garamond" w:hAnsi="Garamond" w:cs="Calibri"/>
                <w:b/>
                <w:bCs/>
                <w:sz w:val="24"/>
                <w:szCs w:val="24"/>
              </w:rPr>
              <w:t>“Tale of Two Pandemics in the Rural Deep South:  COVID and HIV</w:t>
            </w:r>
            <w:r w:rsidR="009042E7">
              <w:rPr>
                <w:rFonts w:ascii="Garamond" w:hAnsi="Garamond" w:cs="Calibri"/>
                <w:b/>
                <w:bCs/>
                <w:sz w:val="24"/>
                <w:szCs w:val="24"/>
              </w:rPr>
              <w:t>”</w:t>
            </w:r>
            <w:r w:rsidRPr="004A3A6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8CB85AA" w14:textId="77777777" w:rsidR="00C73B97" w:rsidRPr="004A3A63" w:rsidRDefault="00C73B97" w:rsidP="00C73B97">
            <w:pPr>
              <w:snapToGrid w:val="0"/>
              <w:rPr>
                <w:rFonts w:ascii="Garamond" w:hAnsi="Garamond" w:cs="Calibri"/>
                <w:b/>
                <w:bCs/>
                <w:i/>
                <w:iCs/>
                <w:color w:val="000000"/>
              </w:rPr>
            </w:pPr>
          </w:p>
          <w:p w14:paraId="42D3B408" w14:textId="6B77EC50" w:rsidR="00C73B97" w:rsidRPr="00226633" w:rsidRDefault="000017CA" w:rsidP="00C73B97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11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852A0D"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 w:rsidR="00862F06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a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m – 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12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  <w:r w:rsidR="00C73B9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p</w:t>
            </w:r>
            <w:r w:rsidR="00C73B97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m –  Moderator, Prof. Seth Appiah-Opoku, Professor of Geography, University of Alabama</w:t>
            </w:r>
          </w:p>
          <w:p w14:paraId="4EAE789D" w14:textId="4C83E297" w:rsidR="00C73B97" w:rsidRPr="00226633" w:rsidRDefault="00C73B97" w:rsidP="00C73B9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Final thoughts</w:t>
            </w:r>
            <w:r w:rsidR="00862F06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9F90BA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0EB60A17" w14:textId="77777777" w:rsidR="00786BE2" w:rsidRDefault="00786BE2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C317B10" w14:textId="77777777" w:rsidR="00786BE2" w:rsidRDefault="00786BE2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1705CD3" w14:textId="77777777" w:rsidR="00786BE2" w:rsidRDefault="00786BE2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523FBAD6" w14:textId="514AE642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Online resources about the UA community and University</w:t>
            </w:r>
          </w:p>
          <w:p w14:paraId="71EF890B" w14:textId="77777777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0D695B0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College of Arts and Sciences at The University of Alabama here:</w:t>
            </w:r>
          </w:p>
          <w:p w14:paraId="1DD5713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064E668" w14:textId="77777777" w:rsidR="00283C3E" w:rsidRDefault="001422B6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16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59E7E9B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0FCF0D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UA and Partnerships with Universities in Ghana here:</w:t>
            </w:r>
          </w:p>
          <w:p w14:paraId="72B00AC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69B11C5" w14:textId="77777777" w:rsidR="00283C3E" w:rsidRDefault="001422B6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17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https://as.ua.edu/about_as/international-programs/ghana/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66058E8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E38BFD4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UA College of Community Health Sciences and the UA Medical School Education programs:</w:t>
            </w:r>
          </w:p>
          <w:p w14:paraId="62242778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200AFF63" w14:textId="77777777" w:rsidR="00283C3E" w:rsidRPr="000E1FF2" w:rsidRDefault="001422B6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18" w:tooltip="https://cchs.ua.edu/medical-student-education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https://cchs.ua.edu/medical-student-education/</w:t>
              </w:r>
            </w:hyperlink>
          </w:p>
          <w:p w14:paraId="60F435CE" w14:textId="77777777" w:rsidR="00283C3E" w:rsidRPr="000E1FF2" w:rsidRDefault="00283C3E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14:paraId="13C10C8F" w14:textId="77777777" w:rsidR="00283C3E" w:rsidRPr="000E1FF2" w:rsidRDefault="001422B6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19" w:tooltip="https://fmr.ua.edu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https://fmr.ua.edu/</w:t>
              </w:r>
            </w:hyperlink>
          </w:p>
          <w:p w14:paraId="700B92ED" w14:textId="77777777" w:rsidR="00283C3E" w:rsidRPr="001053F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7108B2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history of Tuscaloosa and Civil Rights here: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20B73727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FCBA0CC" w14:textId="77777777" w:rsidR="00283C3E" w:rsidRPr="001053F1" w:rsidRDefault="001422B6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0" w:history="1">
              <w:r w:rsidR="00283C3E" w:rsidRPr="004703EA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https://civilrightstuscaloosa.org/docs/Tusc_Civil_Rights_History_Trail_Brochure-txt.pdf</w:t>
              </w:r>
            </w:hyperlink>
            <w:r w:rsidR="00283C3E"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45DC9885" w14:textId="63F790FF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</w:tc>
      </w:tr>
      <w:tr w:rsidR="00283C3E" w:rsidRPr="00226633" w14:paraId="550229DA" w14:textId="77777777" w:rsidTr="0039337E">
        <w:trPr>
          <w:trHeight w:val="460"/>
        </w:trPr>
        <w:tc>
          <w:tcPr>
            <w:tcW w:w="9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1100"/>
          </w:tcPr>
          <w:p w14:paraId="7014475A" w14:textId="515A95AC" w:rsidR="00283C3E" w:rsidRPr="00226633" w:rsidRDefault="00283C3E" w:rsidP="00D34999">
            <w:pPr>
              <w:jc w:val="center"/>
              <w:rPr>
                <w:rFonts w:ascii="Garamond" w:eastAsia="Helvetica Neue" w:hAnsi="Garamond" w:cs="Helvetica Neue"/>
              </w:rPr>
            </w:pP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lastRenderedPageBreak/>
              <w:t>Thursday September 24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  <w:vertAlign w:val="superscript"/>
              </w:rPr>
              <w:t>th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 xml:space="preserve"> Faculty Presentations: </w:t>
            </w:r>
            <w:r w:rsidR="00D34999">
              <w:rPr>
                <w:rFonts w:ascii="Garamond" w:eastAsia="Helvetica Neue" w:hAnsi="Garamond" w:cs="Helvetica Neue"/>
                <w:b/>
                <w:color w:val="FFFFFF"/>
              </w:rPr>
              <w:t>“</w:t>
            </w:r>
            <w:r w:rsidRPr="00226633">
              <w:rPr>
                <w:rFonts w:ascii="Garamond" w:eastAsia="Helvetica Neue" w:hAnsi="Garamond" w:cs="Helvetica Neue"/>
                <w:b/>
                <w:color w:val="FFFFFF"/>
              </w:rPr>
              <w:t>Social Determinants of Health</w:t>
            </w:r>
            <w:r w:rsidR="00D34999">
              <w:rPr>
                <w:rFonts w:ascii="Garamond" w:eastAsia="Helvetica Neue" w:hAnsi="Garamond" w:cs="Helvetica Neue"/>
                <w:b/>
                <w:color w:val="FFFFFF"/>
              </w:rPr>
              <w:t>” and Keynote Speaker</w:t>
            </w:r>
          </w:p>
        </w:tc>
      </w:tr>
      <w:tr w:rsidR="00283C3E" w:rsidRPr="00226633" w14:paraId="6D6C3497" w14:textId="77777777" w:rsidTr="00806011">
        <w:trPr>
          <w:trHeight w:val="460"/>
        </w:trPr>
        <w:tc>
          <w:tcPr>
            <w:tcW w:w="24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584628" w14:textId="6B3962A6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Presentations</w:t>
            </w:r>
          </w:p>
          <w:p w14:paraId="53A6A600" w14:textId="0EA5E53E" w:rsidR="00283C3E" w:rsidRPr="00786BE2" w:rsidRDefault="00283C3E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8:00 am – 11:05 am CDT</w:t>
            </w:r>
          </w:p>
          <w:p w14:paraId="1685D0EA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6AC4E31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B407595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2EBAF6B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6B570FE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72D3C7F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D701C52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2647999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5E511B6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5CF9DD6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1F3AAD7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A65051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657A71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33FB2AA1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647F1CF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F634AC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3B2A532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C985CE8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FAEC0D3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56B69B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D31769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83FA18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D57A1B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C4DD2F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D09A353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6241B5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0EC1688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6C4DDB2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E403A61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D467DB1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B01DE8C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76A54FE6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29D735BE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62CF72F2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14227D3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09243EB5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2927D45" w14:textId="77777777" w:rsidR="00483CB3" w:rsidRDefault="00483CB3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21E7E2F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68E89C7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ADD8C6B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EA5CE12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610CE5C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8E406FC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7F3C3CE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E4B5CA1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F4954E8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2ACC8D8" w14:textId="77777777" w:rsidR="00704B90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3F251BE" w14:textId="1950D082" w:rsidR="00283C3E" w:rsidRPr="00226633" w:rsidRDefault="00704B90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55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11: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- </w:t>
            </w:r>
            <w:r w:rsidR="00283C3E"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789D7ACA" w14:textId="77777777" w:rsidR="00283C3E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6DE85087" w14:textId="77777777" w:rsid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</w:p>
          <w:p w14:paraId="58D68781" w14:textId="088192C5" w:rsidR="00786BE2" w:rsidRPr="00786BE2" w:rsidRDefault="00786BE2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Keynote Speaker</w:t>
            </w:r>
          </w:p>
          <w:p w14:paraId="05460350" w14:textId="386E351A" w:rsidR="00283C3E" w:rsidRPr="00786BE2" w:rsidRDefault="00283C3E" w:rsidP="00283C3E">
            <w:pPr>
              <w:rPr>
                <w:rFonts w:ascii="Garamond" w:eastAsia="Helvetica Neue" w:hAnsi="Garamond" w:cs="Helvetica Neue"/>
                <w:b/>
                <w:bCs/>
              </w:rPr>
            </w:pPr>
            <w:r w:rsidRPr="00786BE2">
              <w:rPr>
                <w:rFonts w:ascii="Garamond" w:eastAsia="Helvetica Neue" w:hAnsi="Garamond" w:cs="Helvetica Neue"/>
                <w:b/>
                <w:bCs/>
              </w:rPr>
              <w:t>11:</w:t>
            </w:r>
            <w:r w:rsidR="00786BE2">
              <w:rPr>
                <w:rFonts w:ascii="Garamond" w:eastAsia="Helvetica Neue" w:hAnsi="Garamond" w:cs="Helvetica Neue"/>
                <w:b/>
                <w:bCs/>
              </w:rPr>
              <w:t>05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 am – 1</w:t>
            </w:r>
            <w:r w:rsidR="00704B90" w:rsidRPr="00786BE2">
              <w:rPr>
                <w:rFonts w:ascii="Garamond" w:eastAsia="Helvetica Neue" w:hAnsi="Garamond" w:cs="Helvetica Neue"/>
                <w:b/>
                <w:bCs/>
              </w:rPr>
              <w:t>2:</w:t>
            </w:r>
            <w:r w:rsidR="009042E7" w:rsidRPr="00786BE2">
              <w:rPr>
                <w:rFonts w:ascii="Garamond" w:eastAsia="Helvetica Neue" w:hAnsi="Garamond" w:cs="Helvetica Neue"/>
                <w:b/>
                <w:bCs/>
              </w:rPr>
              <w:t>15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 </w:t>
            </w:r>
            <w:r w:rsidR="00704B90" w:rsidRPr="00786BE2">
              <w:rPr>
                <w:rFonts w:ascii="Garamond" w:eastAsia="Helvetica Neue" w:hAnsi="Garamond" w:cs="Helvetica Neue"/>
                <w:b/>
                <w:bCs/>
              </w:rPr>
              <w:t>pm</w:t>
            </w:r>
            <w:r w:rsidRPr="00786BE2">
              <w:rPr>
                <w:rFonts w:ascii="Garamond" w:eastAsia="Helvetica Neue" w:hAnsi="Garamond" w:cs="Helvetica Neue"/>
                <w:b/>
                <w:bCs/>
              </w:rPr>
              <w:t xml:space="preserve"> CDT</w:t>
            </w:r>
          </w:p>
          <w:p w14:paraId="3103ACCD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9BC80F0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5FAB47A9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8E8FB61" w14:textId="77777777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  <w:p w14:paraId="44396D19" w14:textId="750910DB" w:rsidR="00283C3E" w:rsidRPr="00226633" w:rsidRDefault="00283C3E" w:rsidP="00283C3E">
            <w:pPr>
              <w:rPr>
                <w:rFonts w:ascii="Garamond" w:eastAsia="Helvetica Neue" w:hAnsi="Garamond" w:cs="Helvetica Neue"/>
              </w:rPr>
            </w:pPr>
          </w:p>
        </w:tc>
        <w:tc>
          <w:tcPr>
            <w:tcW w:w="68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9C08A1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 xml:space="preserve">Moderator- Associate Dean, Prof. Thad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College of Community Health Sciences</w:t>
            </w:r>
          </w:p>
          <w:p w14:paraId="6F03BE82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DB08000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>8:00 am – 8: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Dr.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introduces presenters and starts program</w:t>
            </w:r>
          </w:p>
          <w:p w14:paraId="772B8D16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5CD08664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Presentations “Social Determinants of Health”</w:t>
            </w:r>
          </w:p>
          <w:p w14:paraId="46C09ED7" w14:textId="77777777" w:rsidR="00704B90" w:rsidRPr="00226633" w:rsidRDefault="00704B90" w:rsidP="00704B90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15 minutes + 5 minutes for questions</w:t>
            </w:r>
          </w:p>
          <w:p w14:paraId="669A8940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19052B6" w14:textId="1C00ADAA" w:rsidR="00704B90" w:rsidRPr="00FC1FE0" w:rsidRDefault="00704B90" w:rsidP="00FC1F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05</w:t>
            </w:r>
            <w:r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8: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25</w:t>
            </w:r>
            <w:r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am- </w:t>
            </w:r>
            <w:r w:rsidR="00FC1FE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Dr. Shameka Cody – Capstone College of Nursing (UA) </w:t>
            </w:r>
            <w:r w:rsidR="00FC1FE0" w:rsidRPr="00226633">
              <w:rPr>
                <w:rFonts w:ascii="Garamond" w:hAnsi="Garamond" w:cs="Calibri"/>
                <w:b/>
                <w:bCs/>
                <w:sz w:val="24"/>
                <w:szCs w:val="24"/>
              </w:rPr>
              <w:t>"The impact of Insomnia on Chronic pain and Inflammation in PLWH and Substance Use"</w:t>
            </w:r>
          </w:p>
          <w:p w14:paraId="4A44623D" w14:textId="497FD3EB" w:rsidR="00DC533A" w:rsidRPr="00DC533A" w:rsidRDefault="00704B90" w:rsidP="00DC533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am- </w:t>
            </w:r>
            <w:r w:rsidR="00DC533A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Mr</w:t>
            </w:r>
            <w:r w:rsidR="00DC533A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. James Afriyie – University of Cape Coast</w:t>
            </w:r>
            <w:r w:rsidR="00DC533A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and Dr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. Debra-Nelson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Gardell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Social Work (UA) and along with UCC students, 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Emmanuel Boateng</w:t>
            </w:r>
            <w:r w:rsidR="00DC533A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Emmanuel Acquah</w:t>
            </w:r>
            <w:r w:rsidR="00DC533A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>, and Joshua Boateng,</w:t>
            </w:r>
            <w:r w:rsidRPr="00226633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E7EB2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"Childhood Trauma in Ghana: The Prevalence of Adverse Childhood Experiences in Cape Coast"</w:t>
            </w:r>
          </w:p>
          <w:p w14:paraId="2D14EF82" w14:textId="741B4858" w:rsidR="00704B90" w:rsidRPr="00226633" w:rsidRDefault="009042E7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8:45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9: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- Prof. Marcia Hay-McCutcheon – Communicative Disorders (UA) and Prof. George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Akanlig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-Pare – University of Ghana </w:t>
            </w:r>
            <w:r w:rsidR="00704B90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“Addressing Hearing Health Healthcare Disparities in Rural Communities of Ghana and the United States”</w:t>
            </w:r>
          </w:p>
          <w:p w14:paraId="1735176F" w14:textId="6020E38D" w:rsidR="00704B90" w:rsidRPr="004108F3" w:rsidRDefault="00704B90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9: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</w:t>
            </w:r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Prof. Ivy </w:t>
            </w:r>
            <w:proofErr w:type="spellStart"/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Adwowa</w:t>
            </w:r>
            <w:proofErr w:type="spellEnd"/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Efiefi</w:t>
            </w:r>
            <w:proofErr w:type="spellEnd"/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Ekem</w:t>
            </w:r>
            <w:proofErr w:type="spellEnd"/>
            <w:r w:rsidR="00E33BAF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711DC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Former </w:t>
            </w:r>
            <w:r w:rsidR="00711DC4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Dean of School of Medical Sciences</w:t>
            </w:r>
            <w:r w:rsidR="00711DC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and Associate Professor of </w:t>
            </w:r>
            <w:proofErr w:type="spellStart"/>
            <w:r w:rsidR="00711DC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Haemotology</w:t>
            </w:r>
            <w:proofErr w:type="spellEnd"/>
            <w:r w:rsidR="00711DC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77127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(UCC)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Pr="004108F3">
              <w:rPr>
                <w:rFonts w:ascii="Garamond" w:eastAsia="Helvetica Neue" w:hAnsi="Garamond" w:cs="Helvetica Neue"/>
                <w:b/>
                <w:bCs/>
                <w:sz w:val="24"/>
                <w:szCs w:val="24"/>
              </w:rPr>
              <w:t>“</w:t>
            </w:r>
            <w:proofErr w:type="spellStart"/>
            <w:r w:rsidRPr="004108F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Anaemia</w:t>
            </w:r>
            <w:proofErr w:type="spellEnd"/>
            <w:r w:rsidRPr="004108F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and the Society”</w:t>
            </w:r>
          </w:p>
          <w:p w14:paraId="6AD0C28E" w14:textId="7BF8B870" w:rsidR="00704B90" w:rsidRPr="004108F3" w:rsidRDefault="00704B90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i/>
                <w:iCs/>
                <w:sz w:val="24"/>
                <w:szCs w:val="24"/>
              </w:rPr>
            </w:pP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am- </w:t>
            </w:r>
            <w:r w:rsidR="008216F7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Dr. Dorcas </w:t>
            </w:r>
            <w:proofErr w:type="spellStart"/>
            <w:r w:rsidR="008216F7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Obiri</w:t>
            </w:r>
            <w:proofErr w:type="spellEnd"/>
            <w:r w:rsidR="008216F7" w:rsidRPr="009C59B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-Yeboah, </w:t>
            </w:r>
            <w:r w:rsidR="008216F7" w:rsidRPr="009C59B9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Deputy Director, Directorate of Research, Innovation and Consultancy</w:t>
            </w:r>
            <w:r w:rsidR="008216F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(UCC) </w:t>
            </w:r>
            <w:r w:rsidR="00B962D9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-“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Differentiated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9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service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8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delivery: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7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a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38"/>
                <w:w w:val="9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5"/>
                <w:sz w:val="24"/>
                <w:szCs w:val="24"/>
              </w:rPr>
              <w:t>qualitative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6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study of people living with HIV and</w:t>
            </w:r>
            <w:r w:rsidR="004108F3" w:rsidRPr="004108F3">
              <w:rPr>
                <w:rFonts w:ascii="Garamond" w:hAnsi="Garamond" w:cs="Times New Roman"/>
                <w:b/>
                <w:color w:val="131413"/>
                <w:w w:val="98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accessing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care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4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in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a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4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tertiary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facility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4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in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pacing w:val="-15"/>
                <w:sz w:val="24"/>
                <w:szCs w:val="24"/>
              </w:rPr>
              <w:t xml:space="preserve"> </w:t>
            </w:r>
            <w:r w:rsidR="004108F3" w:rsidRPr="004108F3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Ghana</w:t>
            </w:r>
            <w:r w:rsidR="00B962D9">
              <w:rPr>
                <w:rFonts w:ascii="Garamond" w:hAnsi="Garamond" w:cs="Times New Roman"/>
                <w:b/>
                <w:color w:val="131413"/>
                <w:sz w:val="24"/>
                <w:szCs w:val="24"/>
              </w:rPr>
              <w:t>”</w:t>
            </w:r>
          </w:p>
          <w:p w14:paraId="65C4BB7E" w14:textId="16561E19" w:rsidR="00704B90" w:rsidRPr="00226633" w:rsidRDefault="009042E7" w:rsidP="00704B9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9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10: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</w:t>
            </w:r>
            <w:r w:rsidR="00704B9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- Dr. Kingsley </w:t>
            </w:r>
            <w:proofErr w:type="spellStart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Asare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Pereko</w:t>
            </w:r>
            <w:proofErr w:type="spellEnd"/>
            <w:r w:rsidR="00704B90"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(UCC) </w:t>
            </w:r>
            <w:r w:rsidR="00704B90" w:rsidRPr="0022663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"Community-Based Experience and Services, an integral approach for producing wholistic Medical professionals with core competence and interest in social determinants of health" </w:t>
            </w:r>
          </w:p>
          <w:p w14:paraId="4F25A636" w14:textId="1D449ED9" w:rsidR="00FC1FE0" w:rsidRPr="00FC1FE0" w:rsidRDefault="00704B90" w:rsidP="00FC1F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– 10: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am </w:t>
            </w:r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–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1FE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Dr. Stephanie McClure</w:t>
            </w:r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Anthropology (UA) and Dr. Kingsley </w:t>
            </w:r>
            <w:proofErr w:type="spellStart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Asare</w:t>
            </w:r>
            <w:proofErr w:type="spellEnd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Pereke</w:t>
            </w:r>
            <w:proofErr w:type="spellEnd"/>
            <w:r w:rsidR="00FC1FE0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(UG) </w:t>
            </w:r>
            <w:r w:rsidR="00FC1FE0" w:rsidRPr="002836E4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– </w:t>
            </w:r>
          </w:p>
          <w:p w14:paraId="2FAA7255" w14:textId="0E49B9B0" w:rsidR="00A33ACB" w:rsidRPr="007F0C38" w:rsidRDefault="00704B90" w:rsidP="00A33AC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2</w:t>
            </w:r>
            <w:r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5 am – 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10</w:t>
            </w:r>
            <w:r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4</w:t>
            </w:r>
            <w:r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5 am – Dr. Nikita Harris – College of Communication and Information Sciences (UA) and Ms. </w:t>
            </w:r>
            <w:proofErr w:type="spellStart"/>
            <w:r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Chasisty</w:t>
            </w:r>
            <w:proofErr w:type="spellEnd"/>
            <w:r w:rsidRPr="00A33ACB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 xml:space="preserve"> G. Cooper - </w:t>
            </w:r>
            <w:r w:rsidRPr="00A33ACB">
              <w:rPr>
                <w:rFonts w:ascii="Garamond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University of Texas Health Science Center of Houston </w:t>
            </w:r>
            <w:r w:rsidR="00A33ACB" w:rsidRPr="00A33AC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“</w:t>
            </w:r>
            <w:r w:rsidR="00A33ACB" w:rsidRPr="00A33AC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The Role of New Media in</w:t>
            </w:r>
            <w:r w:rsidR="00A33ACB" w:rsidRPr="007F0C3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Telemedicine Education and Training”</w:t>
            </w:r>
          </w:p>
          <w:p w14:paraId="44B46FD2" w14:textId="38F106B7" w:rsidR="00704B90" w:rsidRPr="00704B90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5932983D" w14:textId="7EE83B1F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lastRenderedPageBreak/>
              <w:t>1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4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1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55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 Moderator, Prof. Thad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CCHS, UA</w:t>
            </w:r>
          </w:p>
          <w:p w14:paraId="05074AE8" w14:textId="77777777" w:rsidR="00704B90" w:rsidRPr="00226633" w:rsidRDefault="00704B90" w:rsidP="00704B9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Final thoughts</w:t>
            </w:r>
          </w:p>
          <w:p w14:paraId="03D16B98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4195A5F" w14:textId="31338196" w:rsidR="00704B90" w:rsidRPr="00226633" w:rsidRDefault="009042E7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55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11: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- </w:t>
            </w:r>
            <w:r w:rsidR="00704B90" w:rsidRPr="00AA4FDE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BREAK</w:t>
            </w:r>
          </w:p>
          <w:p w14:paraId="2BACB22C" w14:textId="77777777" w:rsidR="00704B90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23F05987" w14:textId="77777777" w:rsidR="00786BE2" w:rsidRDefault="00786BE2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6067C3FA" w14:textId="77777777" w:rsidR="00786BE2" w:rsidRDefault="00786BE2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B3C1CA6" w14:textId="04663765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11: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11: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 Moderator, Prof. Thad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CCHS, UA</w:t>
            </w:r>
          </w:p>
          <w:p w14:paraId="6C23DDE6" w14:textId="77777777" w:rsidR="00704B90" w:rsidRPr="00226633" w:rsidRDefault="00704B90" w:rsidP="00704B9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Introduction to Keynote Speaker</w:t>
            </w:r>
          </w:p>
          <w:p w14:paraId="3704B957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B4710F4" w14:textId="03BC72F2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11: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am – 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12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00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pm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- Keynote speaker:</w:t>
            </w:r>
          </w:p>
          <w:p w14:paraId="00622C06" w14:textId="77777777" w:rsidR="00704B90" w:rsidRPr="00226633" w:rsidRDefault="00704B90" w:rsidP="00704B9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Dr. Billy Kirkpatrick, Chief Executive Officer, Five Horizons Health Services</w:t>
            </w:r>
          </w:p>
          <w:p w14:paraId="513F8B51" w14:textId="77777777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DD0718E" w14:textId="5A044FDD" w:rsidR="00704B90" w:rsidRPr="00226633" w:rsidRDefault="00704B90" w:rsidP="00704B90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12: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00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– 12:</w:t>
            </w:r>
            <w:r w:rsidR="009042E7">
              <w:rPr>
                <w:rFonts w:ascii="Garamond" w:eastAsia="Helvetica Neue" w:hAnsi="Garamond" w:cs="Helvetica Neue"/>
                <w:b/>
                <w:bCs/>
                <w:i/>
                <w:iCs/>
              </w:rPr>
              <w:t>15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pm - Moderator, Prof. Thad </w:t>
            </w:r>
            <w:proofErr w:type="spellStart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Ulzen</w:t>
            </w:r>
            <w:proofErr w:type="spellEnd"/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</w:rPr>
              <w:t>, CCHS, UA</w:t>
            </w:r>
          </w:p>
          <w:p w14:paraId="10A10F42" w14:textId="77777777" w:rsidR="00704B90" w:rsidRPr="00226633" w:rsidRDefault="00704B90" w:rsidP="00704B9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</w:pP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Questions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/</w:t>
            </w:r>
            <w:r w:rsidRPr="00226633">
              <w:rPr>
                <w:rFonts w:ascii="Garamond" w:eastAsia="Helvetica Neue" w:hAnsi="Garamond" w:cs="Helvetica Neue"/>
                <w:b/>
                <w:bCs/>
                <w:i/>
                <w:iCs/>
                <w:sz w:val="24"/>
                <w:szCs w:val="24"/>
              </w:rPr>
              <w:t>Discussion and Wrap-up</w:t>
            </w:r>
          </w:p>
          <w:p w14:paraId="040468E5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838D3F0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727613F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CCA9D8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440A36C2" w14:textId="77777777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  <w:t>Online resources about the UA community and University</w:t>
            </w:r>
          </w:p>
          <w:p w14:paraId="56E38DD6" w14:textId="77777777" w:rsidR="00283C3E" w:rsidRPr="0054752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72C53104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54752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College of Arts and Sciences at The University of Alabama here:</w:t>
            </w:r>
          </w:p>
          <w:p w14:paraId="11F66456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473F0B7" w14:textId="77777777" w:rsidR="00283C3E" w:rsidRDefault="001422B6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1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5EE65C2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466AC698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UA and Partnerships with Universities in Ghana here:</w:t>
            </w:r>
          </w:p>
          <w:p w14:paraId="0951A16B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1BAA4470" w14:textId="77777777" w:rsidR="00283C3E" w:rsidRDefault="001422B6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2" w:history="1">
              <w:r w:rsidR="00283C3E" w:rsidRPr="00D85420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https://as.ua.edu/about_as/international-programs/ghana/</w:t>
              </w:r>
            </w:hyperlink>
            <w:r w:rsidR="00283C3E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6E1049DC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01EE8093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0E1FF2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UA College of Community Health Sciences and the UA Medical School Education programs:</w:t>
            </w:r>
          </w:p>
          <w:p w14:paraId="35C7406C" w14:textId="77777777" w:rsidR="00283C3E" w:rsidRPr="000E1FF2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  <w:u w:val="single"/>
              </w:rPr>
            </w:pPr>
          </w:p>
          <w:p w14:paraId="37FF51D8" w14:textId="77777777" w:rsidR="00283C3E" w:rsidRPr="000E1FF2" w:rsidRDefault="001422B6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23" w:tooltip="https://cchs.ua.edu/medical-student-education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https://cchs.ua.edu/medical-student-education/</w:t>
              </w:r>
            </w:hyperlink>
          </w:p>
          <w:p w14:paraId="58F39772" w14:textId="77777777" w:rsidR="00283C3E" w:rsidRPr="000E1FF2" w:rsidRDefault="00283C3E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14:paraId="1405D14D" w14:textId="77777777" w:rsidR="00283C3E" w:rsidRPr="000E1FF2" w:rsidRDefault="001422B6" w:rsidP="00283C3E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hyperlink r:id="rId24" w:tooltip="https://fmr.ua.edu/" w:history="1">
              <w:r w:rsidR="00283C3E" w:rsidRPr="000E1FF2">
                <w:rPr>
                  <w:rStyle w:val="Hyperlink"/>
                  <w:rFonts w:ascii="Garamond" w:hAnsi="Garamond"/>
                  <w:b/>
                  <w:bCs/>
                  <w:i/>
                  <w:iCs/>
                </w:rPr>
                <w:t>https://fmr.ua.edu/</w:t>
              </w:r>
            </w:hyperlink>
          </w:p>
          <w:p w14:paraId="3E3B2521" w14:textId="77777777" w:rsidR="00283C3E" w:rsidRPr="001053F1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7E0C38A1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r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>Learn more about the history of Tuscaloosa and Civil Rights here:</w:t>
            </w:r>
            <w:r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35E569EE" w14:textId="77777777" w:rsidR="00283C3E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</w:p>
          <w:p w14:paraId="3D1DA99A" w14:textId="77777777" w:rsidR="00283C3E" w:rsidRPr="001053F1" w:rsidRDefault="001422B6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  <w:b/>
                <w:bCs/>
                <w:i/>
                <w:iCs/>
              </w:rPr>
            </w:pPr>
            <w:hyperlink r:id="rId25" w:history="1">
              <w:r w:rsidR="00283C3E" w:rsidRPr="004703EA">
                <w:rPr>
                  <w:rStyle w:val="Hyperlink"/>
                  <w:rFonts w:ascii="Garamond" w:eastAsia="Helvetica Neue" w:hAnsi="Garamond" w:cs="Helvetica Neue"/>
                  <w:b/>
                  <w:bCs/>
                  <w:i/>
                  <w:iCs/>
                </w:rPr>
                <w:t>https://civilrightstuscaloosa.org/docs/Tusc_Civil_Rights_History_Trail_Brochure-txt.pdf</w:t>
              </w:r>
            </w:hyperlink>
            <w:r w:rsidR="00283C3E" w:rsidRPr="001053F1">
              <w:rPr>
                <w:rFonts w:ascii="Garamond" w:eastAsia="Helvetica Neue" w:hAnsi="Garamond" w:cs="Helvetica Neue"/>
                <w:b/>
                <w:bCs/>
                <w:i/>
                <w:iCs/>
              </w:rPr>
              <w:t xml:space="preserve"> </w:t>
            </w:r>
          </w:p>
          <w:p w14:paraId="4205A3DD" w14:textId="77777777" w:rsidR="00283C3E" w:rsidRPr="00226633" w:rsidRDefault="00283C3E" w:rsidP="00283C3E">
            <w:pPr>
              <w:shd w:val="clear" w:color="auto" w:fill="FFFFFF"/>
              <w:textAlignment w:val="baseline"/>
              <w:rPr>
                <w:rFonts w:ascii="Garamond" w:eastAsia="Helvetica Neue" w:hAnsi="Garamond" w:cs="Helvetica Neue"/>
              </w:rPr>
            </w:pPr>
          </w:p>
        </w:tc>
      </w:tr>
    </w:tbl>
    <w:p w14:paraId="17E866D1" w14:textId="3AF8D100" w:rsidR="00C3355C" w:rsidRPr="00226633" w:rsidRDefault="00C3355C">
      <w:pPr>
        <w:rPr>
          <w:rFonts w:ascii="Garamond" w:hAnsi="Garamond"/>
        </w:rPr>
      </w:pPr>
    </w:p>
    <w:sectPr w:rsidR="00C3355C" w:rsidRPr="00226633"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417F" w14:textId="77777777" w:rsidR="001422B6" w:rsidRDefault="001422B6">
      <w:r>
        <w:separator/>
      </w:r>
    </w:p>
  </w:endnote>
  <w:endnote w:type="continuationSeparator" w:id="0">
    <w:p w14:paraId="08049D49" w14:textId="77777777" w:rsidR="001422B6" w:rsidRDefault="001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CDC5" w14:textId="77777777" w:rsidR="008214BC" w:rsidRDefault="005C5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 Light" w:hAnsi="Open Sans Light" w:cs="Open Sans Light"/>
        <w:color w:val="000000"/>
      </w:rPr>
    </w:pPr>
    <w:r>
      <w:rPr>
        <w:rFonts w:ascii="Open Sans Light" w:hAnsi="Open Sans Light" w:cs="Open Sans Light"/>
        <w:color w:val="000000"/>
      </w:rPr>
      <w:fldChar w:fldCharType="begin"/>
    </w:r>
    <w:r>
      <w:rPr>
        <w:rFonts w:ascii="Open Sans Light" w:hAnsi="Open Sans Light" w:cs="Open Sans Light"/>
        <w:color w:val="000000"/>
      </w:rPr>
      <w:instrText>PAGE</w:instrText>
    </w:r>
    <w:r>
      <w:rPr>
        <w:rFonts w:ascii="Open Sans Light" w:hAnsi="Open Sans Light" w:cs="Open Sans Light"/>
        <w:color w:val="000000"/>
      </w:rPr>
      <w:fldChar w:fldCharType="end"/>
    </w:r>
  </w:p>
  <w:p w14:paraId="025DB771" w14:textId="77777777" w:rsidR="008214BC" w:rsidRDefault="00821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Open Sans Light" w:hAnsi="Open Sans Light" w:cs="Open Sans Light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3EA3" w14:textId="77777777" w:rsidR="008214BC" w:rsidRDefault="005C5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 Light" w:hAnsi="Open Sans Light" w:cs="Open Sans Light"/>
        <w:color w:val="000000"/>
      </w:rPr>
    </w:pPr>
    <w:r>
      <w:rPr>
        <w:rFonts w:ascii="Open Sans Light" w:hAnsi="Open Sans Light" w:cs="Open Sans Light"/>
        <w:color w:val="000000"/>
      </w:rPr>
      <w:fldChar w:fldCharType="begin"/>
    </w:r>
    <w:r>
      <w:rPr>
        <w:rFonts w:ascii="Open Sans Light" w:hAnsi="Open Sans Light" w:cs="Open Sans Light"/>
        <w:color w:val="000000"/>
      </w:rPr>
      <w:instrText>PAGE</w:instrText>
    </w:r>
    <w:r>
      <w:rPr>
        <w:rFonts w:ascii="Open Sans Light" w:hAnsi="Open Sans Light" w:cs="Open Sans Light"/>
        <w:color w:val="000000"/>
      </w:rPr>
      <w:fldChar w:fldCharType="separate"/>
    </w:r>
    <w:r w:rsidR="00BE563D">
      <w:rPr>
        <w:rFonts w:ascii="Open Sans Light" w:hAnsi="Open Sans Light" w:cs="Open Sans Light"/>
        <w:noProof/>
        <w:color w:val="000000"/>
      </w:rPr>
      <w:t>1</w:t>
    </w:r>
    <w:r>
      <w:rPr>
        <w:rFonts w:ascii="Open Sans Light" w:hAnsi="Open Sans Light" w:cs="Open Sans Light"/>
        <w:color w:val="000000"/>
      </w:rPr>
      <w:fldChar w:fldCharType="end"/>
    </w:r>
  </w:p>
  <w:p w14:paraId="45A1F36B" w14:textId="77777777" w:rsidR="008214BC" w:rsidRDefault="00821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Open Sans Light" w:hAnsi="Open Sans Light" w:cs="Open Sans Ligh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145B" w14:textId="77777777" w:rsidR="001422B6" w:rsidRDefault="001422B6">
      <w:r>
        <w:separator/>
      </w:r>
    </w:p>
  </w:footnote>
  <w:footnote w:type="continuationSeparator" w:id="0">
    <w:p w14:paraId="012BAB06" w14:textId="77777777" w:rsidR="001422B6" w:rsidRDefault="0014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0BF8" w14:textId="1172ECC9" w:rsidR="007C7D87" w:rsidRPr="007C7D87" w:rsidRDefault="007C7D87" w:rsidP="007C7D87">
    <w:r w:rsidRPr="007C7D87">
      <w:t xml:space="preserve">  </w:t>
    </w:r>
  </w:p>
  <w:p w14:paraId="7FBE7034" w14:textId="0D433460" w:rsidR="007C7D87" w:rsidRPr="007C7D87" w:rsidRDefault="007C7D87" w:rsidP="007C7D87"/>
  <w:p w14:paraId="1036457E" w14:textId="47E38582" w:rsidR="007C7D87" w:rsidRPr="007C7D87" w:rsidRDefault="007C7D87" w:rsidP="007C7D87"/>
  <w:p w14:paraId="7C5159CF" w14:textId="0D149ADD" w:rsidR="007C7D87" w:rsidRPr="007C7D87" w:rsidRDefault="007C7D87" w:rsidP="007C7D87"/>
  <w:p w14:paraId="09835440" w14:textId="77777777" w:rsidR="007C7D87" w:rsidRDefault="007C7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2C5"/>
    <w:multiLevelType w:val="hybridMultilevel"/>
    <w:tmpl w:val="9B48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BE0"/>
    <w:multiLevelType w:val="hybridMultilevel"/>
    <w:tmpl w:val="42AE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248"/>
    <w:multiLevelType w:val="hybridMultilevel"/>
    <w:tmpl w:val="0858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1BE8"/>
    <w:multiLevelType w:val="hybridMultilevel"/>
    <w:tmpl w:val="8BB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72F2"/>
    <w:multiLevelType w:val="hybridMultilevel"/>
    <w:tmpl w:val="E63E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B92"/>
    <w:multiLevelType w:val="hybridMultilevel"/>
    <w:tmpl w:val="CB90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C3F8D"/>
    <w:multiLevelType w:val="hybridMultilevel"/>
    <w:tmpl w:val="922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D36"/>
    <w:multiLevelType w:val="hybridMultilevel"/>
    <w:tmpl w:val="BE9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21294"/>
    <w:multiLevelType w:val="hybridMultilevel"/>
    <w:tmpl w:val="3BB0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E5C41"/>
    <w:multiLevelType w:val="hybridMultilevel"/>
    <w:tmpl w:val="EDF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360E7"/>
    <w:multiLevelType w:val="hybridMultilevel"/>
    <w:tmpl w:val="8EE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1BCA"/>
    <w:multiLevelType w:val="hybridMultilevel"/>
    <w:tmpl w:val="207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5D69"/>
    <w:multiLevelType w:val="hybridMultilevel"/>
    <w:tmpl w:val="7AB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6377C"/>
    <w:multiLevelType w:val="hybridMultilevel"/>
    <w:tmpl w:val="4352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C"/>
    <w:rsid w:val="000017CA"/>
    <w:rsid w:val="000032C5"/>
    <w:rsid w:val="0000553A"/>
    <w:rsid w:val="00014B1A"/>
    <w:rsid w:val="00017B02"/>
    <w:rsid w:val="00024522"/>
    <w:rsid w:val="000266C1"/>
    <w:rsid w:val="0002758E"/>
    <w:rsid w:val="000506FF"/>
    <w:rsid w:val="000511C3"/>
    <w:rsid w:val="000619A0"/>
    <w:rsid w:val="00074A78"/>
    <w:rsid w:val="00086A83"/>
    <w:rsid w:val="000A1DB4"/>
    <w:rsid w:val="000B7C4A"/>
    <w:rsid w:val="000E1FF2"/>
    <w:rsid w:val="000E4F79"/>
    <w:rsid w:val="001053F1"/>
    <w:rsid w:val="00114789"/>
    <w:rsid w:val="00114CAE"/>
    <w:rsid w:val="00132081"/>
    <w:rsid w:val="00134841"/>
    <w:rsid w:val="001422B6"/>
    <w:rsid w:val="00150FDC"/>
    <w:rsid w:val="00151F70"/>
    <w:rsid w:val="001546DF"/>
    <w:rsid w:val="00161C19"/>
    <w:rsid w:val="001649BB"/>
    <w:rsid w:val="00164FDC"/>
    <w:rsid w:val="001763DD"/>
    <w:rsid w:val="001809F9"/>
    <w:rsid w:val="00191E03"/>
    <w:rsid w:val="001A2011"/>
    <w:rsid w:val="001A6623"/>
    <w:rsid w:val="001D4DF3"/>
    <w:rsid w:val="001E2DE6"/>
    <w:rsid w:val="001F2531"/>
    <w:rsid w:val="00201CF4"/>
    <w:rsid w:val="00204033"/>
    <w:rsid w:val="002108B8"/>
    <w:rsid w:val="002205A9"/>
    <w:rsid w:val="0022244C"/>
    <w:rsid w:val="00223B69"/>
    <w:rsid w:val="00226633"/>
    <w:rsid w:val="002318D6"/>
    <w:rsid w:val="00231A2C"/>
    <w:rsid w:val="002325A4"/>
    <w:rsid w:val="00241685"/>
    <w:rsid w:val="00247F01"/>
    <w:rsid w:val="00256A5C"/>
    <w:rsid w:val="00277EA4"/>
    <w:rsid w:val="00280E28"/>
    <w:rsid w:val="002836E4"/>
    <w:rsid w:val="00283C3E"/>
    <w:rsid w:val="0029100B"/>
    <w:rsid w:val="002A20C7"/>
    <w:rsid w:val="002A3E8C"/>
    <w:rsid w:val="002C7640"/>
    <w:rsid w:val="002F0DD7"/>
    <w:rsid w:val="002F1611"/>
    <w:rsid w:val="003029F3"/>
    <w:rsid w:val="003139C3"/>
    <w:rsid w:val="00316756"/>
    <w:rsid w:val="00330385"/>
    <w:rsid w:val="00335F6A"/>
    <w:rsid w:val="003576D6"/>
    <w:rsid w:val="0036026B"/>
    <w:rsid w:val="00360C86"/>
    <w:rsid w:val="00361C92"/>
    <w:rsid w:val="003929C8"/>
    <w:rsid w:val="003B75E2"/>
    <w:rsid w:val="003C6244"/>
    <w:rsid w:val="003E0802"/>
    <w:rsid w:val="003E10EB"/>
    <w:rsid w:val="003E3D31"/>
    <w:rsid w:val="003E5600"/>
    <w:rsid w:val="003E6822"/>
    <w:rsid w:val="003F2632"/>
    <w:rsid w:val="004020A3"/>
    <w:rsid w:val="004108F3"/>
    <w:rsid w:val="00414E25"/>
    <w:rsid w:val="004241A9"/>
    <w:rsid w:val="0042790D"/>
    <w:rsid w:val="00446618"/>
    <w:rsid w:val="00457F6E"/>
    <w:rsid w:val="0046567C"/>
    <w:rsid w:val="00483CB3"/>
    <w:rsid w:val="004A4A67"/>
    <w:rsid w:val="004D6700"/>
    <w:rsid w:val="004E00A3"/>
    <w:rsid w:val="004E66CB"/>
    <w:rsid w:val="004E6DB6"/>
    <w:rsid w:val="004F0ED3"/>
    <w:rsid w:val="004F2657"/>
    <w:rsid w:val="00500057"/>
    <w:rsid w:val="005003FA"/>
    <w:rsid w:val="0050155B"/>
    <w:rsid w:val="0050290F"/>
    <w:rsid w:val="00514A74"/>
    <w:rsid w:val="0052460B"/>
    <w:rsid w:val="00532AA3"/>
    <w:rsid w:val="005352ED"/>
    <w:rsid w:val="00537550"/>
    <w:rsid w:val="00567773"/>
    <w:rsid w:val="00577E8A"/>
    <w:rsid w:val="005866D4"/>
    <w:rsid w:val="005867A7"/>
    <w:rsid w:val="00596FA8"/>
    <w:rsid w:val="005B6BE1"/>
    <w:rsid w:val="005C5643"/>
    <w:rsid w:val="005C59F2"/>
    <w:rsid w:val="005E3B30"/>
    <w:rsid w:val="005E5D34"/>
    <w:rsid w:val="006244FB"/>
    <w:rsid w:val="00652F5B"/>
    <w:rsid w:val="0065510F"/>
    <w:rsid w:val="00656E4A"/>
    <w:rsid w:val="0066252A"/>
    <w:rsid w:val="006647B7"/>
    <w:rsid w:val="0067349E"/>
    <w:rsid w:val="006943C9"/>
    <w:rsid w:val="0069741B"/>
    <w:rsid w:val="006C3590"/>
    <w:rsid w:val="006C3AAB"/>
    <w:rsid w:val="006D0432"/>
    <w:rsid w:val="006E4A18"/>
    <w:rsid w:val="006E6FA7"/>
    <w:rsid w:val="006F0EB5"/>
    <w:rsid w:val="006F72BC"/>
    <w:rsid w:val="00704B90"/>
    <w:rsid w:val="0070793A"/>
    <w:rsid w:val="00711DC4"/>
    <w:rsid w:val="007231DE"/>
    <w:rsid w:val="00731B25"/>
    <w:rsid w:val="00744EEA"/>
    <w:rsid w:val="007565E4"/>
    <w:rsid w:val="0076143B"/>
    <w:rsid w:val="00771272"/>
    <w:rsid w:val="007806A4"/>
    <w:rsid w:val="00786BE2"/>
    <w:rsid w:val="00794D7B"/>
    <w:rsid w:val="0079501D"/>
    <w:rsid w:val="007A0D11"/>
    <w:rsid w:val="007A5971"/>
    <w:rsid w:val="007B00F4"/>
    <w:rsid w:val="007B3D50"/>
    <w:rsid w:val="007B4049"/>
    <w:rsid w:val="007C050C"/>
    <w:rsid w:val="007C7D87"/>
    <w:rsid w:val="007D11FF"/>
    <w:rsid w:val="007D206D"/>
    <w:rsid w:val="007D6F07"/>
    <w:rsid w:val="007E31BF"/>
    <w:rsid w:val="00806011"/>
    <w:rsid w:val="008132EC"/>
    <w:rsid w:val="00820C91"/>
    <w:rsid w:val="008214BC"/>
    <w:rsid w:val="008216F7"/>
    <w:rsid w:val="00835971"/>
    <w:rsid w:val="008365F1"/>
    <w:rsid w:val="008516EB"/>
    <w:rsid w:val="00852A0D"/>
    <w:rsid w:val="00853981"/>
    <w:rsid w:val="008542E8"/>
    <w:rsid w:val="008610FF"/>
    <w:rsid w:val="0086263A"/>
    <w:rsid w:val="00862F06"/>
    <w:rsid w:val="00870544"/>
    <w:rsid w:val="00874A45"/>
    <w:rsid w:val="00874E12"/>
    <w:rsid w:val="00887E82"/>
    <w:rsid w:val="008B0E10"/>
    <w:rsid w:val="008E3437"/>
    <w:rsid w:val="008E3E62"/>
    <w:rsid w:val="008E65DB"/>
    <w:rsid w:val="008F08A3"/>
    <w:rsid w:val="008F10C7"/>
    <w:rsid w:val="00900738"/>
    <w:rsid w:val="0090254C"/>
    <w:rsid w:val="00903160"/>
    <w:rsid w:val="009042E7"/>
    <w:rsid w:val="00915567"/>
    <w:rsid w:val="00917A65"/>
    <w:rsid w:val="009230FB"/>
    <w:rsid w:val="009460A7"/>
    <w:rsid w:val="00952D1B"/>
    <w:rsid w:val="00954A5E"/>
    <w:rsid w:val="009732D9"/>
    <w:rsid w:val="0097379E"/>
    <w:rsid w:val="009753AE"/>
    <w:rsid w:val="009772E2"/>
    <w:rsid w:val="00977372"/>
    <w:rsid w:val="009A49B5"/>
    <w:rsid w:val="009A7220"/>
    <w:rsid w:val="009B37FB"/>
    <w:rsid w:val="009C00A5"/>
    <w:rsid w:val="009C5DBD"/>
    <w:rsid w:val="009D1CF4"/>
    <w:rsid w:val="009F65D0"/>
    <w:rsid w:val="00A33ACB"/>
    <w:rsid w:val="00A37A73"/>
    <w:rsid w:val="00A61618"/>
    <w:rsid w:val="00A64D6C"/>
    <w:rsid w:val="00A73EF9"/>
    <w:rsid w:val="00A87C5A"/>
    <w:rsid w:val="00A92E1C"/>
    <w:rsid w:val="00AA4F5E"/>
    <w:rsid w:val="00AA4FDE"/>
    <w:rsid w:val="00AB33B4"/>
    <w:rsid w:val="00AC2881"/>
    <w:rsid w:val="00AC74B6"/>
    <w:rsid w:val="00AD041C"/>
    <w:rsid w:val="00AD0477"/>
    <w:rsid w:val="00AD3EAB"/>
    <w:rsid w:val="00AD48C8"/>
    <w:rsid w:val="00AD7EB8"/>
    <w:rsid w:val="00AE037D"/>
    <w:rsid w:val="00AF1D24"/>
    <w:rsid w:val="00B13545"/>
    <w:rsid w:val="00B177C8"/>
    <w:rsid w:val="00B218F2"/>
    <w:rsid w:val="00B22A37"/>
    <w:rsid w:val="00B61294"/>
    <w:rsid w:val="00B63D6A"/>
    <w:rsid w:val="00B66D0E"/>
    <w:rsid w:val="00B767D3"/>
    <w:rsid w:val="00B80B9B"/>
    <w:rsid w:val="00B810C5"/>
    <w:rsid w:val="00B93D1D"/>
    <w:rsid w:val="00B94957"/>
    <w:rsid w:val="00B962D9"/>
    <w:rsid w:val="00BA0443"/>
    <w:rsid w:val="00BA184F"/>
    <w:rsid w:val="00BE563D"/>
    <w:rsid w:val="00BF1268"/>
    <w:rsid w:val="00C0636D"/>
    <w:rsid w:val="00C109B7"/>
    <w:rsid w:val="00C1180A"/>
    <w:rsid w:val="00C129F4"/>
    <w:rsid w:val="00C13989"/>
    <w:rsid w:val="00C14B17"/>
    <w:rsid w:val="00C16607"/>
    <w:rsid w:val="00C30EDA"/>
    <w:rsid w:val="00C311ED"/>
    <w:rsid w:val="00C3355C"/>
    <w:rsid w:val="00C33B55"/>
    <w:rsid w:val="00C34C0D"/>
    <w:rsid w:val="00C363F9"/>
    <w:rsid w:val="00C41A64"/>
    <w:rsid w:val="00C42D7E"/>
    <w:rsid w:val="00C439A5"/>
    <w:rsid w:val="00C513E1"/>
    <w:rsid w:val="00C664E9"/>
    <w:rsid w:val="00C73B97"/>
    <w:rsid w:val="00C859D4"/>
    <w:rsid w:val="00C9071D"/>
    <w:rsid w:val="00C92416"/>
    <w:rsid w:val="00CA0567"/>
    <w:rsid w:val="00CB3C46"/>
    <w:rsid w:val="00CC0C18"/>
    <w:rsid w:val="00CC67E9"/>
    <w:rsid w:val="00CF703F"/>
    <w:rsid w:val="00D010B9"/>
    <w:rsid w:val="00D04396"/>
    <w:rsid w:val="00D053EA"/>
    <w:rsid w:val="00D21D8A"/>
    <w:rsid w:val="00D34999"/>
    <w:rsid w:val="00D51665"/>
    <w:rsid w:val="00D516B5"/>
    <w:rsid w:val="00D824A2"/>
    <w:rsid w:val="00D908EE"/>
    <w:rsid w:val="00DA6E15"/>
    <w:rsid w:val="00DC3476"/>
    <w:rsid w:val="00DC533A"/>
    <w:rsid w:val="00DE7EB2"/>
    <w:rsid w:val="00DF4A48"/>
    <w:rsid w:val="00DF5277"/>
    <w:rsid w:val="00DF6278"/>
    <w:rsid w:val="00E16871"/>
    <w:rsid w:val="00E23E60"/>
    <w:rsid w:val="00E25BE1"/>
    <w:rsid w:val="00E30DD3"/>
    <w:rsid w:val="00E33BAF"/>
    <w:rsid w:val="00E359EC"/>
    <w:rsid w:val="00E478C0"/>
    <w:rsid w:val="00E848ED"/>
    <w:rsid w:val="00E902D4"/>
    <w:rsid w:val="00EB3572"/>
    <w:rsid w:val="00EC6F48"/>
    <w:rsid w:val="00ED0BEC"/>
    <w:rsid w:val="00ED2FDA"/>
    <w:rsid w:val="00ED3FD8"/>
    <w:rsid w:val="00EE5309"/>
    <w:rsid w:val="00EE7CEE"/>
    <w:rsid w:val="00EF1300"/>
    <w:rsid w:val="00EF6D0A"/>
    <w:rsid w:val="00F41E28"/>
    <w:rsid w:val="00F55B06"/>
    <w:rsid w:val="00F57CA8"/>
    <w:rsid w:val="00F62B9E"/>
    <w:rsid w:val="00F62C9B"/>
    <w:rsid w:val="00F760B8"/>
    <w:rsid w:val="00F86372"/>
    <w:rsid w:val="00F93BC7"/>
    <w:rsid w:val="00F95CD9"/>
    <w:rsid w:val="00FA7AF5"/>
    <w:rsid w:val="00FB1754"/>
    <w:rsid w:val="00FC1FE0"/>
    <w:rsid w:val="00FD3164"/>
    <w:rsid w:val="00FE123F"/>
    <w:rsid w:val="00FE739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25FF"/>
  <w15:docId w15:val="{7B7DF5D5-D13D-DB4E-A86B-516D92E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 Light" w:eastAsia="Open Sans Light" w:hAnsi="Open Sans Light" w:cs="Open Sans 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B57"/>
    <w:pPr>
      <w:keepNext/>
      <w:spacing w:before="240" w:after="60"/>
      <w:outlineLvl w:val="0"/>
    </w:pPr>
    <w:rPr>
      <w:rFonts w:asciiTheme="majorHAnsi" w:eastAsiaTheme="majorEastAsia" w:hAnsiTheme="majorHAnsi" w:cstheme="majorHAnsi"/>
      <w:b/>
      <w:bCs/>
      <w:spacing w:val="6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Univers Light" w:eastAsia="Open Sans Light" w:hAnsi="Univers Light" w:cstheme="majorHAnsi"/>
      <w:b/>
      <w:spacing w:val="6"/>
      <w:kern w:val="32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Univers Light" w:eastAsia="Open Sans Light" w:hAnsi="Univers Light" w:cstheme="majorHAnsi"/>
      <w:b/>
      <w:spacing w:val="6"/>
      <w:kern w:val="32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Univers Light" w:eastAsia="Open Sans Light" w:hAnsi="Univers Light" w:cstheme="majorHAnsi"/>
      <w:b/>
      <w:spacing w:val="6"/>
      <w:kern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Univers Light" w:eastAsia="Open Sans Light" w:hAnsi="Univers Light" w:cstheme="majorHAnsi"/>
      <w:b/>
      <w:spacing w:val="6"/>
      <w:kern w:val="32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Univers Light" w:eastAsia="Open Sans Light" w:hAnsi="Univers Light" w:cstheme="majorHAnsi"/>
      <w:b/>
      <w:spacing w:val="6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Univers Light" w:eastAsia="Open Sans Light" w:hAnsi="Univers Light" w:cstheme="majorHAnsi"/>
      <w:b/>
      <w:spacing w:val="6"/>
      <w:kern w:val="32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3B57"/>
    <w:rPr>
      <w:rFonts w:asciiTheme="majorHAnsi" w:eastAsiaTheme="majorEastAsia" w:hAnsiTheme="majorHAnsi" w:cstheme="majorHAnsi"/>
      <w:b/>
      <w:bCs/>
      <w:spacing w:val="6"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213B5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3B57"/>
    <w:rPr>
      <w:rFonts w:asciiTheme="minorHAnsi" w:hAnsiTheme="minorHAnsi"/>
      <w:b/>
      <w:i/>
      <w:iCs/>
    </w:rPr>
  </w:style>
  <w:style w:type="table" w:styleId="TableGrid">
    <w:name w:val="Table Grid"/>
    <w:basedOn w:val="TableNormal"/>
    <w:uiPriority w:val="39"/>
    <w:rsid w:val="00213B57"/>
    <w:rPr>
      <w:rFonts w:ascii="Univers Light" w:hAnsi="Univers Light" w:cstheme="majorHAnsi"/>
      <w:spacing w:val="6"/>
      <w:kern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B1A"/>
    <w:rPr>
      <w:rFonts w:ascii="Segoe UI" w:eastAsia="Open Sans Light" w:hAnsi="Segoe UI" w:cs="Segoe UI"/>
      <w:spacing w:val="6"/>
      <w:kern w:val="3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1A"/>
    <w:rPr>
      <w:rFonts w:ascii="Segoe UI" w:hAnsi="Segoe UI" w:cs="Segoe UI"/>
      <w:spacing w:val="6"/>
      <w:kern w:val="32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394"/>
    <w:pPr>
      <w:tabs>
        <w:tab w:val="center" w:pos="4680"/>
        <w:tab w:val="right" w:pos="9360"/>
      </w:tabs>
    </w:pPr>
    <w:rPr>
      <w:rFonts w:ascii="Univers Light" w:eastAsia="Open Sans Light" w:hAnsi="Univers Light" w:cstheme="majorHAnsi"/>
      <w:spacing w:val="6"/>
      <w:kern w:val="3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6394"/>
    <w:rPr>
      <w:rFonts w:ascii="Univers Light" w:hAnsi="Univers Light" w:cstheme="majorHAnsi"/>
      <w:spacing w:val="6"/>
      <w:kern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639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pacing w:val="6"/>
      <w:kern w:val="32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F7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F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10F"/>
    <w:pPr>
      <w:ind w:left="720"/>
      <w:contextualSpacing/>
    </w:pPr>
    <w:rPr>
      <w:rFonts w:ascii="Univers Light" w:eastAsia="Open Sans Light" w:hAnsi="Univers Light" w:cstheme="majorHAnsi"/>
      <w:spacing w:val="6"/>
      <w:kern w:val="32"/>
      <w:sz w:val="22"/>
      <w:szCs w:val="22"/>
    </w:rPr>
  </w:style>
  <w:style w:type="character" w:customStyle="1" w:styleId="apple-converted-space">
    <w:name w:val="apple-converted-space"/>
    <w:basedOn w:val="DefaultParagraphFont"/>
    <w:rsid w:val="00917A65"/>
  </w:style>
  <w:style w:type="character" w:customStyle="1" w:styleId="lrzxr">
    <w:name w:val="lrzxr"/>
    <w:basedOn w:val="DefaultParagraphFont"/>
    <w:rsid w:val="008E3E62"/>
  </w:style>
  <w:style w:type="character" w:customStyle="1" w:styleId="w8qarf">
    <w:name w:val="w8qarf"/>
    <w:basedOn w:val="DefaultParagraphFont"/>
    <w:rsid w:val="008E3E62"/>
  </w:style>
  <w:style w:type="paragraph" w:styleId="NormalWeb">
    <w:name w:val="Normal (Web)"/>
    <w:basedOn w:val="Normal"/>
    <w:uiPriority w:val="99"/>
    <w:semiHidden/>
    <w:unhideWhenUsed/>
    <w:rsid w:val="001053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7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g.edu.gh" TargetMode="External"/><Relationship Id="rId18" Type="http://schemas.openxmlformats.org/officeDocument/2006/relationships/hyperlink" Target="https://cchs.ua.edu/medical-student-education/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as.ua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illman.edu" TargetMode="External"/><Relationship Id="rId17" Type="http://schemas.openxmlformats.org/officeDocument/2006/relationships/hyperlink" Target="https://as.ua.edu/about_as/international-programs/ghana/" TargetMode="External"/><Relationship Id="rId25" Type="http://schemas.openxmlformats.org/officeDocument/2006/relationships/hyperlink" Target="https://civilrightstuscaloosa.org/docs/Tusc_Civil_Rights_History_Trail_Brochure-tx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.ua.edu" TargetMode="External"/><Relationship Id="rId20" Type="http://schemas.openxmlformats.org/officeDocument/2006/relationships/hyperlink" Target="https://civilrightstuscaloosa.org/docs/Tusc_Civil_Rights_History_Trail_Brochure-tx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a.edu" TargetMode="External"/><Relationship Id="rId24" Type="http://schemas.openxmlformats.org/officeDocument/2006/relationships/hyperlink" Target="https://fmr.ua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entral.edu.gh" TargetMode="External"/><Relationship Id="rId23" Type="http://schemas.openxmlformats.org/officeDocument/2006/relationships/hyperlink" Target="https://cchs.ua.edu/medical-student-education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uab.edu/medicine/dopm/primary-faculty-menu/durant" TargetMode="External"/><Relationship Id="rId19" Type="http://schemas.openxmlformats.org/officeDocument/2006/relationships/hyperlink" Target="https://fmr.ua.ed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CL7sHbKiRiUWaZfnvfMabQ" TargetMode="External"/><Relationship Id="rId14" Type="http://schemas.openxmlformats.org/officeDocument/2006/relationships/hyperlink" Target="https://ucc.edu.gh" TargetMode="External"/><Relationship Id="rId22" Type="http://schemas.openxmlformats.org/officeDocument/2006/relationships/hyperlink" Target="https://as.ua.edu/about_as/international-programs/ghana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VfSxwklwnqXgMYek2dz32PupA==">AMUW2mWopKAfg/vXWeGCXIruMgv6a5E2jeGVdVOdp7v5uz0AJCaxU97gyc+xPVKbNGtuJDv3KVd8aaZXf3H/oUYAbOyH6t7DCPV7zduw1VnGvwkpOqV9SxsJSpf+R0Kgk1cSljJ2q62HONtEy/DOX6EF4r9nM06glg==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24F316-5D16-724A-B061-AEBF260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Luoheng</dc:creator>
  <cp:lastModifiedBy>Porter, Jessica</cp:lastModifiedBy>
  <cp:revision>2</cp:revision>
  <cp:lastPrinted>2020-02-17T16:20:00Z</cp:lastPrinted>
  <dcterms:created xsi:type="dcterms:W3CDTF">2020-09-16T16:24:00Z</dcterms:created>
  <dcterms:modified xsi:type="dcterms:W3CDTF">2020-09-16T16:24:00Z</dcterms:modified>
</cp:coreProperties>
</file>